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387D5C" w:rsidR="00FB5319" w:rsidP="629331D4" w:rsidRDefault="00F779D4" w14:paraId="09EEB2F0" w14:textId="064310C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</w:pPr>
      <w:r w:rsidRPr="629331D4" w:rsidR="00F779D4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Writing</w:t>
      </w:r>
      <w:r w:rsidRPr="629331D4" w:rsidR="00695581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</w:t>
      </w:r>
      <w:r w:rsidRPr="629331D4" w:rsidR="007E552C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Curriculum Plan</w:t>
      </w:r>
      <w:r w:rsidRPr="629331D4" w:rsidR="467CF859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year 5 /6 Year B</w:t>
      </w:r>
    </w:p>
    <w:p w:rsidRPr="00387D5C" w:rsidR="00917DBE" w:rsidP="629331D4" w:rsidRDefault="00917DBE" w14:paraId="0BEC2C90" w14:textId="0683EB4E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Intent</w:t>
      </w:r>
    </w:p>
    <w:p w:rsidRPr="00387D5C" w:rsidR="00917DBE" w:rsidP="629331D4" w:rsidRDefault="00917DBE" w14:paraId="5F319077" w14:textId="519ED3F8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:rsidRPr="00387D5C" w:rsidR="00917DBE" w:rsidP="629331D4" w:rsidRDefault="00917DBE" w14:paraId="71E679BE" w14:textId="243E4693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Our intentions are that writers in the Raleigh Hub will:</w:t>
      </w:r>
    </w:p>
    <w:p w:rsidRPr="00387D5C" w:rsidR="00917DBE" w:rsidP="629331D4" w:rsidRDefault="00917DBE" w14:paraId="5BB61582" w14:textId="0C30F839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387D5C" w:rsidR="00917DBE" w:rsidP="629331D4" w:rsidRDefault="00917DBE" w14:paraId="077C08AD" w14:textId="2BC367E3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Become motivated, resilient, and resourceful writers.</w:t>
      </w:r>
    </w:p>
    <w:p w:rsidRPr="00387D5C" w:rsidR="00917DBE" w:rsidP="629331D4" w:rsidRDefault="00917DBE" w14:paraId="1B0EF027" w14:textId="6FFEB77C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Develop a strong thread of individual creativity in their writing.</w:t>
      </w:r>
    </w:p>
    <w:p w:rsidRPr="00387D5C" w:rsidR="00917DBE" w:rsidP="629331D4" w:rsidRDefault="00917DBE" w14:paraId="51DD9E6A" w14:textId="051FBD2A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Understand writing for a purpose and audience.</w:t>
      </w:r>
    </w:p>
    <w:p w:rsidRPr="00387D5C" w:rsidR="00917DBE" w:rsidP="629331D4" w:rsidRDefault="00917DBE" w14:paraId="2C210E56" w14:textId="6E77508A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a secure skill set in spelling, punctuation, and grammar.</w:t>
      </w:r>
    </w:p>
    <w:p w:rsidRPr="00387D5C" w:rsidR="00917DBE" w:rsidP="629331D4" w:rsidRDefault="00917DBE" w14:paraId="6DB79E8A" w14:textId="2EBAF0AD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Engage in a wide range of experiences that initiate discussion, allowing children to develop their own ideas and opinions in their writing.</w:t>
      </w:r>
    </w:p>
    <w:p w:rsidRPr="00387D5C" w:rsidR="00917DBE" w:rsidP="629331D4" w:rsidRDefault="00917DBE" w14:paraId="49002C0A" w14:textId="09E4EDB1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opportunities to explore and use a rich and varied bank of vocabulary.</w:t>
      </w:r>
    </w:p>
    <w:p w:rsidRPr="00387D5C" w:rsidR="00917DBE" w:rsidP="629331D4" w:rsidRDefault="00917DBE" w14:paraId="47EBAD92" w14:textId="1E579498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9331D4" w:rsidR="467CF8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Use a cursive script designed to promote fluent and neat writing.</w:t>
      </w:r>
    </w:p>
    <w:p w:rsidRPr="00387D5C" w:rsidR="00917DBE" w:rsidP="629331D4" w:rsidRDefault="00917DBE" w14:paraId="2924E535" w14:textId="1694216D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917DBE" w:rsidP="629331D4" w:rsidRDefault="00917DBE" w14:paraId="07FBA6C0" w14:textId="5A868810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917DBE" w:rsidP="629331D4" w:rsidRDefault="00917DBE" w14:paraId="2E5C21FE" w14:textId="35AC9831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917DBE" w:rsidP="629331D4" w:rsidRDefault="00917DBE" w14:paraId="630C6508" w14:textId="0BDC958B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917DBE" w:rsidP="629331D4" w:rsidRDefault="00917DBE" w14:paraId="1B6190BD" w14:textId="528FDD50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917DBE" w:rsidP="629331D4" w:rsidRDefault="00917DBE" w14:paraId="3DAA875D" w14:textId="44098554">
      <w:pPr>
        <w:pStyle w:val="Normal"/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</w:pPr>
    </w:p>
    <w:p w:rsidRPr="00387D5C" w:rsidR="008F22BB" w:rsidRDefault="008F22BB" w14:paraId="1A8D7DD7" w14:textId="77777777">
      <w:pPr>
        <w:rPr>
          <w:rFonts w:asciiTheme="majorHAnsi" w:hAnsiTheme="majorHAnsi" w:cstheme="majorHAnsi"/>
          <w:sz w:val="20"/>
          <w:szCs w:val="20"/>
        </w:rPr>
      </w:pPr>
      <w:r w:rsidRPr="00387D5C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6285" w:type="dxa"/>
        <w:tblInd w:w="-11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097"/>
        <w:gridCol w:w="1164"/>
        <w:gridCol w:w="1161"/>
        <w:gridCol w:w="1165"/>
        <w:gridCol w:w="1168"/>
        <w:gridCol w:w="1164"/>
        <w:gridCol w:w="1163"/>
        <w:gridCol w:w="1164"/>
        <w:gridCol w:w="1163"/>
        <w:gridCol w:w="1425"/>
        <w:gridCol w:w="902"/>
        <w:gridCol w:w="1164"/>
      </w:tblGrid>
      <w:tr w:rsidRPr="00387D5C" w:rsidR="005F00DC" w:rsidTr="629331D4" w14:paraId="2CADDA19" w14:textId="77777777">
        <w:tc>
          <w:tcPr>
            <w:tcW w:w="238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0C8" w:rsidP="00DC491D" w:rsidRDefault="001643BB" w14:paraId="65A36EDE" w14:textId="6FCB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lastRenderedPageBreak/>
              <w:t xml:space="preserve">Year </w:t>
            </w:r>
            <w:r w:rsidR="001148AF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B</w:t>
            </w:r>
            <w:r w:rsidR="0067002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Pr="00387D5C" w:rsidR="008975EF" w:rsidP="00DC491D" w:rsidRDefault="00B970C8" w14:paraId="33D167B3" w14:textId="54F3F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Year </w:t>
            </w:r>
            <w:r w:rsidR="0067002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5/6</w:t>
            </w:r>
          </w:p>
          <w:p w:rsidRPr="00387D5C" w:rsidR="005F00DC" w:rsidP="00DC491D" w:rsidRDefault="005F00DC" w14:paraId="31DC441C" w14:textId="7A265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6A2DA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74C7EB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34AE9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/>
          </w:tcPr>
          <w:p w:rsidRPr="00387D5C" w:rsidR="005F00DC" w:rsidP="00DC491D" w:rsidRDefault="005F00DC" w14:paraId="2986B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301414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DC491D" w:rsidRDefault="005F00DC" w14:paraId="0D6667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387D5C" w:rsidR="00BF3B5A" w:rsidTr="629331D4" w14:paraId="6798AA25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37B2FF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6902427F" w14:textId="0919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16BDFB86" w14:textId="785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1167010D" w14:textId="63C12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  <w:tcMar/>
          </w:tcPr>
          <w:p w:rsidRPr="00387D5C" w:rsidR="00BF3B5A" w:rsidP="00DC491D" w:rsidRDefault="00BF3B5A" w14:paraId="09AEA3F2" w14:textId="2A0BC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379FFA22" w14:textId="18FA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DC491D" w:rsidRDefault="00BF3B5A" w14:paraId="0F4BBCDA" w14:textId="5FFBA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2</w:t>
            </w:r>
          </w:p>
        </w:tc>
      </w:tr>
      <w:tr w:rsidRPr="00387D5C" w:rsidR="001C5A16" w:rsidTr="629331D4" w14:paraId="0488BB90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001C5A16" w:rsidRDefault="001C5A16" w14:paraId="238160EC" w14:textId="315ED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Progression Core text</w:t>
            </w:r>
            <w:r w:rsidR="003E7EB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with outcomes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538F6" w:rsidR="00075E65" w:rsidP="629331D4" w:rsidRDefault="00075E65" w14:paraId="6F24F9B5" w14:textId="67F7CEAE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The Ice Bear (F)</w:t>
            </w:r>
          </w:p>
          <w:p w:rsidRPr="00D538F6" w:rsidR="0089501B" w:rsidP="629331D4" w:rsidRDefault="0089501B" w14:paraId="021AEE05" w14:textId="77777777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075E65" w:rsidR="00075E65" w:rsidP="629331D4" w:rsidRDefault="00075E65" w14:noSpellErr="1" w14:paraId="3D5DD293" w14:textId="2CF19140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075E65" w:rsidR="00075E65" w:rsidP="629331D4" w:rsidRDefault="00075E65" w14:paraId="35700A16" w14:textId="6D29DE9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16"/>
                <w:szCs w:val="16"/>
              </w:rPr>
            </w:pPr>
            <w:r w:rsidRPr="629331D4" w:rsidR="4D88FC3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16"/>
                <w:szCs w:val="16"/>
              </w:rPr>
              <w:t xml:space="preserve">Write a </w:t>
            </w:r>
            <w:proofErr w:type="gramStart"/>
            <w:r w:rsidRPr="629331D4" w:rsidR="4D88FC3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16"/>
                <w:szCs w:val="16"/>
              </w:rPr>
              <w:t>story</w:t>
            </w:r>
            <w:proofErr w:type="gramEnd"/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9501B" w:rsidP="629331D4" w:rsidRDefault="00075E65" w14:paraId="1F99F8F6" w14:textId="77144859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Where my wellies take me </w:t>
            </w:r>
          </w:p>
          <w:p w:rsidR="00075E65" w:rsidP="629331D4" w:rsidRDefault="00075E65" w14:paraId="60287D2F" w14:textId="7217D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(NF, P)</w:t>
            </w:r>
          </w:p>
          <w:p w:rsidR="00075E65" w:rsidP="629331D4" w:rsidRDefault="00075E65" w14:paraId="0F51794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89501B" w:rsidP="629331D4" w:rsidRDefault="0089501B" w14:paraId="127C0F94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89501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629331D4" w:rsidR="0089501B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:</w:t>
            </w:r>
          </w:p>
          <w:p w:rsidRPr="001C5A16" w:rsidR="0089501B" w:rsidP="629331D4" w:rsidRDefault="0089501B" w14:paraId="11B8F1EA" w14:textId="62FD4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5B195662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Recount local </w:t>
            </w:r>
            <w:proofErr w:type="gramStart"/>
            <w:r w:rsidRPr="629331D4" w:rsidR="5B195662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walk in</w:t>
            </w:r>
            <w:proofErr w:type="gramEnd"/>
            <w:r w:rsidRPr="629331D4" w:rsidR="5B195662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 detail</w:t>
            </w:r>
          </w:p>
          <w:p w:rsidRPr="001C5A16" w:rsidR="0089501B" w:rsidP="629331D4" w:rsidRDefault="0089501B" w14:paraId="786921F8" w14:textId="30455A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2CDB6ED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Link poetry to a walk, perform </w:t>
            </w:r>
            <w:proofErr w:type="gramStart"/>
            <w:r w:rsidRPr="629331D4" w:rsidR="2CDB6ED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poetry</w:t>
            </w:r>
            <w:proofErr w:type="gramEnd"/>
          </w:p>
        </w:tc>
        <w:tc>
          <w:tcPr>
            <w:tcW w:w="11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5E65" w:rsidP="629331D4" w:rsidRDefault="00075E65" w14:paraId="21D97F52" w14:textId="1D112540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Extreme Animals (NF)</w:t>
            </w:r>
          </w:p>
          <w:p w:rsidR="00075E65" w:rsidP="629331D4" w:rsidRDefault="00075E65" w14:paraId="63784192" w14:textId="005432F5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1004451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89501B" w:rsidP="629331D4" w:rsidRDefault="0089501B" w14:paraId="51398202" w14:textId="2FF61EB1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89501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629331D4" w:rsidR="0089501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:</w:t>
            </w:r>
          </w:p>
          <w:p w:rsidRPr="0089501B" w:rsidR="0089501B" w:rsidP="629331D4" w:rsidRDefault="0089501B" w14:paraId="744924F8" w14:textId="78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1D9C375A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Write a </w:t>
            </w:r>
            <w:proofErr w:type="gramStart"/>
            <w:r w:rsidRPr="629331D4" w:rsidR="1D9C375A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book</w:t>
            </w:r>
            <w:proofErr w:type="gramEnd"/>
          </w:p>
        </w:tc>
        <w:tc>
          <w:tcPr>
            <w:tcW w:w="11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9501B" w:rsidP="629331D4" w:rsidRDefault="00075E65" w14:paraId="6B8FC351" w14:textId="03A71C9F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The Lost Words (NF) </w:t>
            </w:r>
          </w:p>
          <w:p w:rsidR="00075E65" w:rsidP="629331D4" w:rsidRDefault="00075E65" w14:paraId="3D01A334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89501B" w:rsidR="0089501B" w:rsidP="629331D4" w:rsidRDefault="0089501B" w14:paraId="78F9FD03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89501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="0089501B" w:rsidP="629331D4" w:rsidRDefault="0089501B" w14:paraId="51813C89" w14:textId="494FF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C2DE16F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Write a poem about something from natural </w:t>
            </w:r>
            <w:proofErr w:type="gramStart"/>
            <w:r w:rsidRPr="629331D4" w:rsidR="0C2DE16F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world</w:t>
            </w:r>
            <w:proofErr w:type="gramEnd"/>
          </w:p>
          <w:p w:rsidR="00075E65" w:rsidP="629331D4" w:rsidRDefault="00075E65" w14:paraId="18687496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6520D929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The Polar Express (F)</w:t>
            </w:r>
          </w:p>
          <w:p w:rsidR="00075E65" w:rsidP="629331D4" w:rsidRDefault="00075E65" w14:paraId="51A2DAE1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4515182F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075E65" w:rsidR="00075E65" w:rsidP="629331D4" w:rsidRDefault="00075E65" w14:paraId="351C444B" w14:textId="093B2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3B01AEDC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Write a descriptive </w:t>
            </w:r>
            <w:proofErr w:type="gramStart"/>
            <w:r w:rsidRPr="629331D4" w:rsidR="3B01AEDC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scene</w:t>
            </w:r>
            <w:proofErr w:type="gramEnd"/>
          </w:p>
        </w:tc>
        <w:tc>
          <w:tcPr>
            <w:tcW w:w="11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65" w:rsidP="629331D4" w:rsidRDefault="00075E65" w14:paraId="0A1FDC36" w14:textId="4BAD93EC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101 things to do to become a superhero (NF)</w:t>
            </w:r>
          </w:p>
          <w:p w:rsidR="00075E65" w:rsidP="629331D4" w:rsidRDefault="00075E65" w14:paraId="14A57B7E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</w:p>
          <w:p w:rsidR="00075E65" w:rsidP="629331D4" w:rsidRDefault="00075E65" w14:paraId="2F0DF241" w14:textId="451368BA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="00075E65" w:rsidP="629331D4" w:rsidRDefault="00075E65" w14:paraId="5D10A218" w14:textId="2C643AA8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601F184B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Write a page for a </w:t>
            </w:r>
            <w:proofErr w:type="gramStart"/>
            <w:r w:rsidRPr="629331D4" w:rsidR="601F184B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book</w:t>
            </w:r>
            <w:proofErr w:type="gramEnd"/>
          </w:p>
          <w:p w:rsidR="00075E65" w:rsidP="629331D4" w:rsidRDefault="00075E65" w14:paraId="1A8E0628" w14:textId="77777777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1C5A16" w:rsidR="00075E65" w:rsidP="629331D4" w:rsidRDefault="00075E65" w14:paraId="1874B103" w14:textId="2B7F5509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5E65" w:rsidP="629331D4" w:rsidRDefault="00075E65" w14:paraId="3585EBC6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proofErr w:type="spellStart"/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Varjack</w:t>
            </w:r>
            <w:proofErr w:type="spellEnd"/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 Paw (F)</w:t>
            </w:r>
          </w:p>
          <w:p w:rsidR="00075E65" w:rsidP="629331D4" w:rsidRDefault="00075E65" w14:paraId="6DB2DEC6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02193597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="00075E65" w:rsidP="629331D4" w:rsidRDefault="00075E65" w14:paraId="62783BDC" w14:textId="1E7A2AAE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77C94EAD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Write a chase scene</w:t>
            </w:r>
          </w:p>
          <w:p w:rsidRPr="001C5A16" w:rsidR="00075E65" w:rsidP="629331D4" w:rsidRDefault="00075E65" w14:paraId="4FB789AB" w14:textId="7A1CD51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5E65" w:rsidP="629331D4" w:rsidRDefault="00075E65" w14:paraId="0B53FC2D" w14:textId="77777777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Wallace and Gromit Cracking Contraptions Manual (NF)</w:t>
            </w:r>
          </w:p>
          <w:p w:rsidR="00075E65" w:rsidP="629331D4" w:rsidRDefault="00075E65" w14:paraId="2FFDEE51" w14:textId="77777777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3BAC541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653D93" w:rsidP="629331D4" w:rsidRDefault="00653D93" w14:paraId="4F294D32" w14:textId="3CD285A7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30079D7B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Explanation text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5E65" w:rsidP="629331D4" w:rsidRDefault="00075E65" w14:paraId="61D1F22F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Wallace and Gromit animation (F)</w:t>
            </w:r>
          </w:p>
          <w:p w:rsidR="00075E65" w:rsidP="629331D4" w:rsidRDefault="00075E65" w14:paraId="4E44DF9F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="00075E65" w:rsidP="629331D4" w:rsidRDefault="00075E65" w14:paraId="4343BBD7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1C5A16" w:rsidR="001C5A16" w:rsidP="629331D4" w:rsidRDefault="001C5A16" w14:paraId="7E835C77" w14:textId="43E27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524175F2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story</w:t>
            </w: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65" w:rsidP="629331D4" w:rsidRDefault="00075E65" w14:paraId="74EE7304" w14:textId="05E56CD5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The cutaway anatomy (NF)</w:t>
            </w:r>
          </w:p>
          <w:p w:rsidRPr="001C5A16" w:rsidR="001C5A16" w:rsidP="629331D4" w:rsidRDefault="001C5A16" w14:noSpellErr="1" w14:paraId="67938795" w14:textId="11C28789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1C5A16" w:rsidR="001C5A16" w:rsidP="629331D4" w:rsidRDefault="001C5A16" w14:paraId="2E6E1B02" w14:textId="0AF8FE01">
            <w:pPr>
              <w:pStyle w:val="Normal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7E9EADB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629331D4" w:rsidR="7E9EADBB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:</w:t>
            </w:r>
          </w:p>
          <w:p w:rsidRPr="001C5A16" w:rsidR="001C5A16" w:rsidP="629331D4" w:rsidRDefault="001C5A16" w14:paraId="107F3140" w14:textId="78074477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4BC5C16C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Page for an information text</w:t>
            </w:r>
          </w:p>
        </w:tc>
        <w:tc>
          <w:tcPr>
            <w:tcW w:w="14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5E65" w:rsidP="629331D4" w:rsidRDefault="00075E65" w14:paraId="56EA340D" w14:textId="5350C2F6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The Chronicles of Harris Burdick (F)</w:t>
            </w:r>
          </w:p>
          <w:p w:rsidRPr="001C5A16" w:rsidR="001C5A16" w:rsidP="629331D4" w:rsidRDefault="001C5A16" w14:noSpellErr="1" w14:paraId="32B31112" w14:textId="2AF5D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1C5A16" w:rsidR="001C5A16" w:rsidP="629331D4" w:rsidRDefault="001C5A16" w14:paraId="32D16B70" w14:textId="0AF8FE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6FBE557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629331D4" w:rsidR="6FBE5571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:</w:t>
            </w:r>
          </w:p>
          <w:p w:rsidRPr="001C5A16" w:rsidR="001C5A16" w:rsidP="629331D4" w:rsidRDefault="001C5A16" w14:paraId="7A912D01" w14:textId="7CA2FA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44E22944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Story based on a picture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65" w:rsidP="629331D4" w:rsidRDefault="00075E65" w14:paraId="3D3BB4A4" w14:textId="4A8E548B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Is this a poem? (P)</w:t>
            </w:r>
          </w:p>
          <w:p w:rsidRPr="00387D5C" w:rsidR="001C5A16" w:rsidP="629331D4" w:rsidRDefault="001C5A16" w14:noSpellErr="1" w14:paraId="16AC4A26" w14:textId="5E1D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387D5C" w:rsidR="001C5A16" w:rsidP="629331D4" w:rsidRDefault="001C5A16" w14:paraId="7F0C9DD8" w14:textId="21BC48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629331D4" w:rsidR="16CFA8F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outcome:</w:t>
            </w:r>
          </w:p>
          <w:p w:rsidRPr="00387D5C" w:rsidR="001C5A16" w:rsidP="629331D4" w:rsidRDefault="001C5A16" w14:paraId="2E786784" w14:textId="56948F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16CFA8F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Write an </w:t>
            </w:r>
            <w:r w:rsidRPr="629331D4" w:rsidR="78D9BFB4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original</w:t>
            </w:r>
            <w:r w:rsidRPr="629331D4" w:rsidR="16CFA8F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 </w:t>
            </w:r>
            <w:proofErr w:type="gramStart"/>
            <w:r w:rsidRPr="629331D4" w:rsidR="16CFA8F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poem</w:t>
            </w:r>
            <w:proofErr w:type="gramEnd"/>
          </w:p>
        </w:tc>
        <w:tc>
          <w:tcPr>
            <w:tcW w:w="1164" w:type="dxa"/>
            <w:shd w:val="clear" w:color="auto" w:fill="auto"/>
            <w:tcMar/>
          </w:tcPr>
          <w:p w:rsidRPr="00387D5C" w:rsidR="001C5A16" w:rsidP="629331D4" w:rsidRDefault="00D538F6" w14:paraId="531821CD" w14:textId="76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proofErr w:type="spellStart"/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S</w:t>
            </w:r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pyFox</w:t>
            </w:r>
            <w:proofErr w:type="spellEnd"/>
            <w:r w:rsidRPr="629331D4" w:rsidR="00075E65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 xml:space="preserve"> Literacy Shed (F)</w:t>
            </w:r>
          </w:p>
          <w:p w:rsidRPr="00387D5C" w:rsidR="001C5A16" w:rsidP="629331D4" w:rsidRDefault="00D538F6" w14:paraId="17D01082" w14:textId="3FFF55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p w:rsidRPr="00387D5C" w:rsidR="001C5A16" w:rsidP="629331D4" w:rsidRDefault="00D538F6" w14:paraId="257900E6" w14:textId="48FD60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527E37B0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>Key Outcome</w:t>
            </w:r>
            <w:r w:rsidRPr="629331D4" w:rsidR="527E37B0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:</w:t>
            </w:r>
          </w:p>
          <w:p w:rsidRPr="00387D5C" w:rsidR="001C5A16" w:rsidP="629331D4" w:rsidRDefault="00D538F6" w14:paraId="5C27F902" w14:textId="5CCD5A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  <w:r w:rsidRPr="629331D4" w:rsidR="77BB1593"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  <w:t>Write a story</w:t>
            </w:r>
          </w:p>
        </w:tc>
      </w:tr>
      <w:tr w:rsidRPr="00387D5C" w:rsidR="00387D5C" w:rsidTr="629331D4" w14:paraId="3AD66ED3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0C904421" w14:textId="01D4B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Vocabulary linked to core texts </w:t>
            </w: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D062CA" w:rsidRDefault="00387D5C" w14:paraId="15925E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/>
          </w:tcPr>
          <w:p w:rsidRPr="00387D5C" w:rsidR="00387D5C" w:rsidP="629331D4" w:rsidRDefault="00387D5C" w14:paraId="260296DD" w14:textId="1BEB9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7170380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Cobbled</w:t>
            </w:r>
          </w:p>
          <w:p w:rsidRPr="00387D5C" w:rsidR="00387D5C" w:rsidP="629331D4" w:rsidRDefault="00387D5C" w14:paraId="7E00C718" w14:textId="5AECC8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6D2027E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Ooze</w:t>
            </w:r>
          </w:p>
          <w:p w:rsidRPr="00387D5C" w:rsidR="00387D5C" w:rsidP="629331D4" w:rsidRDefault="00387D5C" w14:paraId="345B2CAF" w14:textId="30FC8A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6D2027E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Marshy</w:t>
            </w:r>
          </w:p>
          <w:p w:rsidRPr="00387D5C" w:rsidR="00387D5C" w:rsidP="629331D4" w:rsidRDefault="00387D5C" w14:paraId="370D487A" w14:textId="1B1A8A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Whirling</w:t>
            </w:r>
          </w:p>
          <w:p w:rsidRPr="00387D5C" w:rsidR="00387D5C" w:rsidP="629331D4" w:rsidRDefault="00387D5C" w14:paraId="2CAC90D5" w14:textId="56FE9B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Weaving</w:t>
            </w:r>
          </w:p>
          <w:p w:rsidRPr="00387D5C" w:rsidR="00387D5C" w:rsidP="629331D4" w:rsidRDefault="00387D5C" w14:paraId="37672FDA" w14:textId="144249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Skittering</w:t>
            </w:r>
          </w:p>
          <w:p w:rsidRPr="00387D5C" w:rsidR="00387D5C" w:rsidP="629331D4" w:rsidRDefault="00387D5C" w14:paraId="2B2E5404" w14:textId="4FC6D9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tcMar/>
          </w:tcPr>
          <w:p w:rsidRPr="00387D5C" w:rsidR="00387D5C" w:rsidP="629331D4" w:rsidRDefault="00387D5C" w14:paraId="4C62B1A7" w14:textId="1624E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Fragile</w:t>
            </w:r>
          </w:p>
          <w:p w:rsidRPr="00387D5C" w:rsidR="00387D5C" w:rsidP="629331D4" w:rsidRDefault="00387D5C" w14:paraId="38D9C348" w14:textId="1AE2AB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Relish</w:t>
            </w:r>
          </w:p>
          <w:p w:rsidRPr="00387D5C" w:rsidR="00387D5C" w:rsidP="629331D4" w:rsidRDefault="00387D5C" w14:paraId="014FF755" w14:textId="211128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Hollow</w:t>
            </w:r>
          </w:p>
          <w:p w:rsidRPr="00387D5C" w:rsidR="00387D5C" w:rsidP="629331D4" w:rsidRDefault="00387D5C" w14:paraId="16523F17" w14:textId="17D7F0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Densest</w:t>
            </w:r>
          </w:p>
          <w:p w:rsidRPr="00387D5C" w:rsidR="00387D5C" w:rsidP="629331D4" w:rsidRDefault="00387D5C" w14:paraId="2B59E1A4" w14:textId="4BE6BA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951CBD7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Mechanism delicate </w:t>
            </w:r>
          </w:p>
        </w:tc>
        <w:tc>
          <w:tcPr>
            <w:tcW w:w="1165" w:type="dxa"/>
            <w:shd w:val="clear" w:color="auto" w:fill="auto"/>
            <w:tcMar/>
          </w:tcPr>
          <w:p w:rsidRPr="00387D5C" w:rsidR="00387D5C" w:rsidP="00D062CA" w:rsidRDefault="00387D5C" w14:paraId="32320F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D062CA" w:rsidRDefault="00387D5C" w14:paraId="45818B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/>
          </w:tcPr>
          <w:p w:rsidRPr="00387D5C" w:rsidR="00387D5C" w:rsidP="00D062CA" w:rsidRDefault="00387D5C" w14:paraId="15CC1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Mar/>
          </w:tcPr>
          <w:p w:rsidRPr="00387D5C" w:rsidR="00387D5C" w:rsidP="00D062CA" w:rsidRDefault="00387D5C" w14:paraId="52933E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tcMar/>
          </w:tcPr>
          <w:p w:rsidRPr="00387D5C" w:rsidR="00387D5C" w:rsidP="00D062CA" w:rsidRDefault="00387D5C" w14:paraId="75C971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D062CA" w:rsidRDefault="00387D5C" w14:paraId="4C1331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/>
          </w:tcPr>
          <w:p w:rsidRPr="00387D5C" w:rsidR="00387D5C" w:rsidP="629331D4" w:rsidRDefault="00387D5C" w14:paraId="63A7256B" w14:textId="13CDC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234482D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Tensed</w:t>
            </w:r>
          </w:p>
          <w:p w:rsidRPr="00387D5C" w:rsidR="00387D5C" w:rsidP="629331D4" w:rsidRDefault="00387D5C" w14:paraId="6146F204" w14:textId="48FA4F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234482D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Dispute</w:t>
            </w:r>
          </w:p>
          <w:p w:rsidRPr="00387D5C" w:rsidR="00387D5C" w:rsidP="629331D4" w:rsidRDefault="00387D5C" w14:paraId="5FEB7BEB" w14:textId="2E73B5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234482D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Snicker</w:t>
            </w:r>
          </w:p>
          <w:p w:rsidRPr="00387D5C" w:rsidR="00387D5C" w:rsidP="629331D4" w:rsidRDefault="00387D5C" w14:paraId="29BD2E4F" w14:textId="63ADA8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234482D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Coruscating</w:t>
            </w:r>
          </w:p>
          <w:p w:rsidRPr="00387D5C" w:rsidR="00387D5C" w:rsidP="629331D4" w:rsidRDefault="00387D5C" w14:paraId="455612C1" w14:textId="4D526E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18ECD51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I</w:t>
            </w:r>
            <w:r w:rsidRPr="629331D4" w:rsidR="234482D3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ncandescent</w:t>
            </w:r>
            <w:r w:rsidRPr="629331D4" w:rsidR="18ECD51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</w:t>
            </w:r>
          </w:p>
          <w:p w:rsidRPr="00387D5C" w:rsidR="00387D5C" w:rsidP="629331D4" w:rsidRDefault="00387D5C" w14:paraId="176F64C9" w14:textId="457AE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D062CA" w:rsidRDefault="00387D5C" w14:paraId="277A27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/>
          </w:tcPr>
          <w:p w:rsidRPr="00387D5C" w:rsidR="00387D5C" w:rsidP="00D062CA" w:rsidRDefault="00387D5C" w14:paraId="1437C6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387D5C" w:rsidR="001C5A16" w:rsidTr="629331D4" w14:paraId="0D96FD68" w14:textId="77777777">
        <w:trPr>
          <w:trHeight w:val="387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1C5A16" w:rsidP="00D062CA" w:rsidRDefault="001C5A16" w14:paraId="30DDB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121A8A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Links to Wider Curriculum</w:t>
            </w:r>
          </w:p>
        </w:tc>
        <w:tc>
          <w:tcPr>
            <w:tcW w:w="45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6" w:rsidP="629331D4" w:rsidRDefault="00D538F6" w14:paraId="5A18331B" w14:textId="3848A23A" w14:noSpellErr="1">
            <w:pPr>
              <w:contextualSpacing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Science - </w:t>
            </w: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Living Things</w:t>
            </w: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, </w:t>
            </w: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Life cycles and reproduction in plants and animals.</w:t>
            </w:r>
          </w:p>
          <w:p w:rsidR="00D538F6" w:rsidP="629331D4" w:rsidRDefault="00D538F6" w14:paraId="6EE05430" w14:textId="4981ADE1" w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Geography - </w:t>
            </w: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Physical Geography of o</w:t>
            </w: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ur local environment – rivers and coasts</w:t>
            </w:r>
          </w:p>
          <w:p w:rsidRPr="00EC4E76" w:rsidR="00D538F6" w:rsidP="629331D4" w:rsidRDefault="00D538F6" w14:paraId="45A307F5" w14:textId="4F573986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DT – textiles, applique r</w:t>
            </w: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iver creatures</w:t>
            </w: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="001C5A16" w:rsidP="629331D4" w:rsidRDefault="00D538F6" w14:paraId="7429FDCC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Science – Light, electricity</w:t>
            </w:r>
          </w:p>
          <w:p w:rsidR="00D538F6" w:rsidP="629331D4" w:rsidRDefault="00D538F6" w14:paraId="67B420A0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D538F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DT – moving vehicles</w:t>
            </w:r>
          </w:p>
          <w:p w:rsidRPr="00EC4E76" w:rsidR="00D538F6" w:rsidP="629331D4" w:rsidRDefault="00BA117E" w14:paraId="1A751926" w14:textId="19FA3E20" w14:noSpellErr="1">
            <w:pPr>
              <w:contextualSpacing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History - </w:t>
            </w: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The invention of electricity</w:t>
            </w: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BA117E" w:rsidR="001C5A16" w:rsidP="629331D4" w:rsidRDefault="00BA117E" w14:paraId="7265F3EF" w14:textId="0A3D830A">
            <w:pPr>
              <w:contextualSpacing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Science - A</w:t>
            </w: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nimals </w:t>
            </w:r>
            <w:proofErr w:type="spellStart"/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incl</w:t>
            </w:r>
            <w:proofErr w:type="spellEnd"/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 Humans</w:t>
            </w: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, </w:t>
            </w:r>
            <w:r w:rsidRPr="629331D4" w:rsidR="00BA117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Circulatory System</w:t>
            </w:r>
          </w:p>
          <w:p w:rsidRPr="00BA117E" w:rsidR="001C5A16" w:rsidP="629331D4" w:rsidRDefault="00BA117E" w14:paraId="61872D84" w14:textId="29CE4264">
            <w:pPr>
              <w:pStyle w:val="Normal"/>
              <w:contextualSpacing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  <w:r w:rsidRPr="629331D4" w:rsidR="31F7B61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History – information text about the Greeks</w:t>
            </w:r>
          </w:p>
          <w:p w:rsidRPr="00BA117E" w:rsidR="001C5A16" w:rsidP="629331D4" w:rsidRDefault="00BA117E" w14:paraId="195283CD" w14:textId="79FB31AA">
            <w:pPr>
              <w:pStyle w:val="Normal"/>
              <w:contextualSpacing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</w:pPr>
          </w:p>
        </w:tc>
      </w:tr>
      <w:tr w:rsidRPr="00387D5C" w:rsidR="00910C64" w:rsidTr="629331D4" w14:paraId="49D5E844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910C64" w:rsidP="00910C64" w:rsidRDefault="00910C64" w14:paraId="0991D3D1" w14:textId="2E97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Overview</w:t>
            </w:r>
          </w:p>
        </w:tc>
        <w:tc>
          <w:tcPr>
            <w:tcW w:w="45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910C64" w:rsidP="00910C64" w:rsidRDefault="00910C64" w14:paraId="3A77A309" w14:textId="59EA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Pr="002A0CBB" w:rsidR="00910C64" w:rsidP="00910C64" w:rsidRDefault="00910C64" w14:paraId="1AB66D42" w14:textId="128AF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2A0CBB" w:rsidR="00910C64" w:rsidP="00910C64" w:rsidRDefault="00910C64" w14:paraId="638A4069" w14:textId="7776D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387D5C" w:rsidR="001C5A16" w:rsidTr="629331D4" w14:paraId="1C201D86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1A8A" w:rsidR="001C5A16" w:rsidP="00D062CA" w:rsidRDefault="001C5A16" w14:paraId="74843F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121A8A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Independent purposeful writing outcomes</w:t>
            </w:r>
          </w:p>
        </w:tc>
        <w:tc>
          <w:tcPr>
            <w:tcW w:w="2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629331D4" w:rsidRDefault="001C5A16" w14:paraId="1085A8C3" w14:textId="742D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4659563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Diary </w:t>
            </w:r>
            <w:r w:rsidRPr="629331D4" w:rsidR="4659563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writing</w:t>
            </w:r>
            <w:r w:rsidRPr="629331D4" w:rsidR="4659563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-</w:t>
            </w:r>
            <w:r w:rsidRPr="629331D4" w:rsidR="4659563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Sir Walter Raleigh 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EC4E76" w:rsidR="001C5A16" w:rsidP="629331D4" w:rsidRDefault="001C5A16" w14:paraId="72A7F36A" w14:textId="5F30FD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DE09EEA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Recount of class outing – river walk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629331D4" w:rsidRDefault="001C5A16" w14:paraId="75D02095" w14:textId="6F897F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1C1903C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</w:t>
            </w:r>
            <w:r w:rsidRPr="629331D4" w:rsidR="17C80BCD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Science/history - information text </w:t>
            </w:r>
          </w:p>
          <w:p w:rsidRPr="00EC4E76" w:rsidR="001C5A16" w:rsidP="629331D4" w:rsidRDefault="001C5A16" w14:paraId="30321AA7" w14:textId="01D4E5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Mar/>
          </w:tcPr>
          <w:p w:rsidRPr="00EC4E76" w:rsidR="001C5A16" w:rsidP="629331D4" w:rsidRDefault="001C5A16" w14:paraId="0D3536F0" w14:textId="1BA3E7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52513984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RE – story? Easter?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629331D4" w:rsidRDefault="001C5A16" w14:paraId="277C56DF" w14:textId="4059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1C1903C2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Science – explanation text</w:t>
            </w:r>
          </w:p>
          <w:p w:rsidRPr="00EC4E76" w:rsidR="001C5A16" w:rsidP="629331D4" w:rsidRDefault="001C5A16" w14:paraId="4D89467D" w14:textId="1A0311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024F5B16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DT – </w:t>
            </w:r>
            <w:r w:rsidRPr="629331D4" w:rsidR="024F5B16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explanation</w:t>
            </w:r>
            <w:r w:rsidRPr="629331D4" w:rsidR="024F5B16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 xml:space="preserve"> text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629331D4" w:rsidRDefault="001C5A16" w14:paraId="2662172F" w14:textId="64658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</w:pPr>
            <w:r w:rsidRPr="629331D4" w:rsidR="3326003E">
              <w:rPr>
                <w:rFonts w:ascii="Calibri" w:hAnsi="Calibri" w:eastAsia="Imprima" w:cs="Calibri" w:asciiTheme="majorAscii" w:hAnsiTheme="majorAscii" w:cstheme="majorAscii"/>
                <w:sz w:val="20"/>
                <w:szCs w:val="20"/>
              </w:rPr>
              <w:t>History – information text</w:t>
            </w:r>
          </w:p>
        </w:tc>
      </w:tr>
      <w:tr w:rsidRPr="00387D5C" w:rsidR="0041756A" w:rsidTr="629331D4" w14:paraId="4D2A11CA" w14:textId="77777777">
        <w:trPr>
          <w:trHeight w:val="2715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387D5C" w:rsidRDefault="00387D5C" w14:paraId="6524F062" w14:textId="3DCEB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i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lastRenderedPageBreak/>
              <w:t>Grammar skills</w:t>
            </w:r>
          </w:p>
        </w:tc>
        <w:tc>
          <w:tcPr>
            <w:tcW w:w="2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41756A" w:rsidP="0041756A" w:rsidRDefault="0041756A" w14:paraId="1CDE2B48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  <w:t>Strand 1- Sentences</w:t>
            </w:r>
          </w:p>
          <w:p w:rsidR="00A948CB" w:rsidP="0041756A" w:rsidRDefault="00A948CB" w14:paraId="3F4C32D6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="0041756A" w:rsidP="00A948CB" w:rsidRDefault="0041756A" w14:paraId="0DF88C59" w14:textId="208F036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1b.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Coordination and subordination</w:t>
            </w:r>
          </w:p>
          <w:p w:rsidRPr="00387D5C" w:rsidR="00A948CB" w:rsidP="0041756A" w:rsidRDefault="00A948CB" w14:paraId="3B3303E0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121A8A" w:rsidR="00121A8A" w:rsidP="00121A8A" w:rsidRDefault="00121A8A" w14:paraId="6240514B" w14:textId="77777777">
            <w:pPr>
              <w:pStyle w:val="TableParagraph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the semi- colon, colon and dash to mark the boundary between independent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clauses 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proofErr w:type="gramStart"/>
            <w:r w:rsidRPr="00121A8A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It’s</w:t>
            </w:r>
            <w:proofErr w:type="gramEnd"/>
            <w:r w:rsidRPr="00121A8A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 raining; I’m fed up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121A8A" w:rsidR="00121A8A" w:rsidP="00121A8A" w:rsidRDefault="00121A8A" w14:paraId="587B9E62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143044" w:rsidP="00121A8A" w:rsidRDefault="00121A8A" w14:paraId="563F3E52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semi-colon </w:t>
            </w:r>
          </w:p>
          <w:p w:rsidRPr="00143044" w:rsidR="00121A8A" w:rsidP="00121A8A" w:rsidRDefault="00121A8A" w14:paraId="19780446" w14:textId="47CE73DA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colon dash</w:t>
            </w:r>
          </w:p>
          <w:p w:rsidRPr="00121A8A" w:rsidR="00121A8A" w:rsidP="00121A8A" w:rsidRDefault="00121A8A" w14:paraId="2C48AFC6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21A8A" w:rsidR="00121A8A" w:rsidP="00121A8A" w:rsidRDefault="00121A8A" w14:paraId="7B8BF733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commas to clarify meaning or avoid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ambiguity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</w:t>
            </w:r>
          </w:p>
          <w:p w:rsidRPr="00121A8A" w:rsidR="00121A8A" w:rsidP="00121A8A" w:rsidRDefault="00121A8A" w14:paraId="4397492D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21A8A" w:rsidP="00121A8A" w:rsidRDefault="00121A8A" w14:paraId="1DDF21AF" w14:textId="77777777">
            <w:pPr>
              <w:pStyle w:val="TableParagraph"/>
              <w:spacing w:before="28" w:line="240" w:lineRule="exact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ambiguity</w:t>
            </w:r>
          </w:p>
          <w:p w:rsidRPr="00121A8A" w:rsidR="00121A8A" w:rsidP="00121A8A" w:rsidRDefault="00121A8A" w14:paraId="141C045A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21A8A" w:rsidR="00121A8A" w:rsidP="00121A8A" w:rsidRDefault="00121A8A" w14:paraId="11DFB901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Brackets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proofErr w:type="gramStart"/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dashes</w:t>
            </w:r>
            <w:proofErr w:type="gramEnd"/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 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or commas to indicate </w:t>
            </w:r>
            <w:r w:rsidRPr="00121A8A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parenthesis</w:t>
            </w: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</w:t>
            </w:r>
          </w:p>
          <w:p w:rsidRPr="00121A8A" w:rsidR="00121A8A" w:rsidP="00121A8A" w:rsidRDefault="00121A8A" w14:paraId="4EC919B4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21A8A" w:rsidRDefault="00121A8A" w14:paraId="6745BCE9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parenthesis </w:t>
            </w:r>
          </w:p>
          <w:p w:rsidRPr="00143044" w:rsidR="00143044" w:rsidP="00121A8A" w:rsidRDefault="00121A8A" w14:paraId="6DE0D45F" w14:textId="77777777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bracket </w:t>
            </w:r>
          </w:p>
          <w:p w:rsidRPr="00143044" w:rsidR="00121A8A" w:rsidP="00121A8A" w:rsidRDefault="00121A8A" w14:paraId="13EBED07" w14:textId="796D36EB">
            <w:pPr>
              <w:pStyle w:val="TableParagraph"/>
              <w:spacing w:before="28"/>
              <w:ind w:right="111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dash</w:t>
            </w:r>
          </w:p>
          <w:p w:rsidRPr="00121A8A" w:rsidR="00121A8A" w:rsidP="00121A8A" w:rsidRDefault="00121A8A" w14:paraId="5CF0E8D4" w14:textId="77777777">
            <w:pPr>
              <w:pStyle w:val="TableParagraph"/>
              <w:spacing w:before="28"/>
              <w:ind w:left="70" w:right="111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41756A" w:rsidP="00121A8A" w:rsidRDefault="00121A8A" w14:paraId="322D001D" w14:textId="0EB03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</w:pPr>
            <w:r w:rsidRPr="00121A8A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The difference between structures typical of informal and formal speech, and writing.</w:t>
            </w:r>
          </w:p>
          <w:p w:rsidRPr="00387D5C" w:rsidR="00121A8A" w:rsidP="00121A8A" w:rsidRDefault="00121A8A" w14:paraId="1A893A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41756A" w:rsidP="0041756A" w:rsidRDefault="0041756A" w14:paraId="036A34C7" w14:textId="52375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1c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. Sentence types</w:t>
            </w:r>
          </w:p>
          <w:p w:rsidRPr="00387D5C" w:rsidR="00A948CB" w:rsidP="0041756A" w:rsidRDefault="00A948CB" w14:paraId="2FBC9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121A8A" w:rsidR="00121A8A" w:rsidP="00121A8A" w:rsidRDefault="00121A8A" w14:paraId="6C892AAF" w14:textId="77777777">
            <w:pPr>
              <w:pStyle w:val="TableParagraph"/>
              <w:ind w:right="242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 xml:space="preserve">The difference </w:t>
            </w: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lastRenderedPageBreak/>
              <w:t>between structures typical of</w:t>
            </w:r>
          </w:p>
          <w:p w:rsidRPr="00387D5C" w:rsidR="000E0651" w:rsidP="00121A8A" w:rsidRDefault="00121A8A" w14:paraId="12D16287" w14:textId="6537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 xml:space="preserve">informal speech and structures appropriate for formal speech and writing (for example, the use of question tags: </w:t>
            </w:r>
            <w:proofErr w:type="gramStart"/>
            <w:r w:rsidRPr="00121A8A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 w:eastAsia="en-US"/>
              </w:rPr>
              <w:t>He’s</w:t>
            </w:r>
            <w:proofErr w:type="gramEnd"/>
            <w:r w:rsidRPr="00121A8A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 w:eastAsia="en-US"/>
              </w:rPr>
              <w:t xml:space="preserve"> your friend, isn’t he?</w:t>
            </w:r>
            <w:r w:rsidRPr="00121A8A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2A0CBB" w:rsidR="0041756A" w:rsidP="0041756A" w:rsidRDefault="0041756A" w14:paraId="22AA3D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Strand 2- Noun Phrases</w:t>
            </w:r>
          </w:p>
          <w:p w:rsidRPr="00387D5C" w:rsidR="0041756A" w:rsidP="0041756A" w:rsidRDefault="0041756A" w14:paraId="610B79BE" w14:textId="77777777">
            <w:pPr>
              <w:pStyle w:val="TableParagraph"/>
              <w:spacing w:before="28" w:line="240" w:lineRule="exact"/>
              <w:ind w:left="69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209AC9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b/>
                <w:bCs/>
                <w:color w:val="0070C0"/>
                <w:sz w:val="20"/>
                <w:szCs w:val="20"/>
                <w:lang w:val="en-US"/>
              </w:rPr>
              <w:t xml:space="preserve">Relative clauses 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beginning with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who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which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where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when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whose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that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, or an omitted relative pronoun</w:t>
            </w:r>
            <w:r w:rsidRPr="00143044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.</w:t>
            </w:r>
          </w:p>
          <w:p w:rsidRPr="00143044" w:rsidR="00143044" w:rsidP="00143044" w:rsidRDefault="00143044" w14:paraId="6D28CA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50F2B6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Use of commas to clarify meaning or avoid ambiguity.</w:t>
            </w:r>
          </w:p>
          <w:p w:rsidRPr="00143044" w:rsidR="00143044" w:rsidP="00143044" w:rsidRDefault="00143044" w14:paraId="43084B7E" w14:textId="21D6F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304506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How words are related by meaning as synonyms and antonyms (for example,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big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large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little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).</w:t>
            </w:r>
          </w:p>
          <w:p w:rsidRPr="00143044" w:rsidR="00143044" w:rsidP="00143044" w:rsidRDefault="00143044" w14:paraId="631556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="00143044" w:rsidP="00143044" w:rsidRDefault="00143044" w14:paraId="500CBA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relative pronoun </w:t>
            </w:r>
          </w:p>
          <w:p w:rsidR="00143044" w:rsidP="00143044" w:rsidRDefault="00143044" w14:paraId="1C66C2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relative clause </w:t>
            </w:r>
          </w:p>
          <w:p w:rsidRPr="00143044" w:rsidR="00143044" w:rsidP="00143044" w:rsidRDefault="00143044" w14:paraId="449B95DE" w14:textId="1350C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subject</w:t>
            </w:r>
          </w:p>
          <w:p w:rsidR="00143044" w:rsidP="00143044" w:rsidRDefault="00143044" w14:paraId="7375C2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object </w:t>
            </w:r>
          </w:p>
          <w:p w:rsidR="00143044" w:rsidP="00143044" w:rsidRDefault="00143044" w14:paraId="7318C6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synonym </w:t>
            </w:r>
          </w:p>
          <w:p w:rsidR="00143044" w:rsidP="00143044" w:rsidRDefault="00143044" w14:paraId="142D57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antonym </w:t>
            </w:r>
          </w:p>
          <w:p w:rsidRPr="00143044" w:rsidR="00143044" w:rsidP="00143044" w:rsidRDefault="00143044" w14:paraId="1FD148B5" w14:textId="1883D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cohesion</w:t>
            </w:r>
          </w:p>
          <w:p w:rsidRPr="00143044" w:rsidR="00143044" w:rsidP="00143044" w:rsidRDefault="00143044" w14:paraId="18168F93" w14:textId="78A0F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348EA9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How hyphens can be used to avoid ambiguity (for example,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man eating shark versus man-eating shark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, or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>recover versus re-cover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).</w:t>
            </w:r>
          </w:p>
          <w:p w:rsidRPr="00143044" w:rsidR="00143044" w:rsidP="00143044" w:rsidRDefault="00143044" w14:paraId="601BE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29CBAD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hyphen</w:t>
            </w:r>
          </w:p>
          <w:p w:rsidRPr="00143044" w:rsidR="00143044" w:rsidP="00143044" w:rsidRDefault="00143044" w14:paraId="05C11E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143044" w:rsidR="00143044" w:rsidP="00143044" w:rsidRDefault="00143044" w14:paraId="5CBA0B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 xml:space="preserve">(Although </w:t>
            </w:r>
            <w:r w:rsidRPr="00143044">
              <w:rPr>
                <w:rFonts w:eastAsia="Century Gothic" w:asciiTheme="majorHAnsi" w:hAnsiTheme="majorHAnsi" w:cstheme="majorHAnsi"/>
                <w:i/>
                <w:color w:val="0070C0"/>
                <w:sz w:val="20"/>
                <w:szCs w:val="20"/>
                <w:lang w:val="en-US"/>
              </w:rPr>
              <w:t xml:space="preserve">hyphen </w:t>
            </w: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t>is terminology in Y6, this punctuation mark will be used</w:t>
            </w:r>
          </w:p>
          <w:p w:rsidRPr="00143044" w:rsidR="00A948CB" w:rsidP="00143044" w:rsidRDefault="00143044" w14:paraId="556CAB3B" w14:textId="684C9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  <w:lang w:val="en-US"/>
              </w:rPr>
              <w:lastRenderedPageBreak/>
              <w:t>in word work and writing from Y2 onwards).</w:t>
            </w:r>
          </w:p>
          <w:p w:rsidRPr="00387D5C" w:rsidR="0041756A" w:rsidP="00143044" w:rsidRDefault="0041756A" w14:paraId="3C7227F3" w14:textId="058FD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0E0651" w:rsidP="000E0651" w:rsidRDefault="000E0651" w14:paraId="1A367A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Imprima"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Strand 3: Adverbials</w:t>
            </w:r>
          </w:p>
          <w:p w:rsidRPr="00387D5C" w:rsidR="000E0651" w:rsidP="000E0651" w:rsidRDefault="000E0651" w14:paraId="3716AE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="00143044" w:rsidP="00143044" w:rsidRDefault="00143044" w14:paraId="5D1CD724" w14:textId="06B2D02E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Indicating degrees of possibility using adverbs (for example, perhaps, surely).</w:t>
            </w:r>
          </w:p>
          <w:p w:rsidR="00143044" w:rsidP="00143044" w:rsidRDefault="00143044" w14:paraId="76643288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4AAFD1EA" w14:textId="36766096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Devices to build cohesion within a paragraph (for</w:t>
            </w:r>
          </w:p>
          <w:p w:rsidRPr="00143044" w:rsidR="00143044" w:rsidP="00143044" w:rsidRDefault="00143044" w14:paraId="5614D29A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example, then, after that, this, firstly).</w:t>
            </w:r>
          </w:p>
          <w:p w:rsidRPr="00143044" w:rsidR="00143044" w:rsidP="00143044" w:rsidRDefault="00143044" w14:paraId="77E03A8E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703346E7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Linking ideas across paragraphs using adverbials of time (for example, later), place (for example, nearby) and number (for example, secondly).</w:t>
            </w:r>
          </w:p>
          <w:p w:rsidRPr="00143044" w:rsidR="00143044" w:rsidP="00143044" w:rsidRDefault="00143044" w14:paraId="7A340CB7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39D8D1F9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Linking ideas across paragraphs using</w:t>
            </w:r>
          </w:p>
          <w:p w:rsidRPr="00143044" w:rsidR="00143044" w:rsidP="00143044" w:rsidRDefault="00143044" w14:paraId="4DFC2349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a wider range of cohesive devices. Grammatical connections (for example, the use of adverbials such as on the other hand, in contrast, or </w:t>
            </w:r>
            <w:proofErr w:type="gram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as a consequence</w:t>
            </w:r>
            <w:proofErr w:type="gram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143044" w:rsidR="00143044" w:rsidP="00143044" w:rsidRDefault="00143044" w14:paraId="5CE27B96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0E0651" w:rsidP="00143044" w:rsidRDefault="00143044" w14:paraId="6E6E38FB" w14:textId="77AC220C">
            <w:pPr>
              <w:pStyle w:val="TableParagraph"/>
              <w:spacing w:line="200" w:lineRule="exact"/>
              <w:rPr>
                <w:rFonts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cohesion</w:t>
            </w:r>
          </w:p>
          <w:p w:rsidRPr="00387D5C" w:rsidR="0041756A" w:rsidP="0041756A" w:rsidRDefault="0041756A" w14:paraId="48075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030B7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6EDCE5FB" w14:textId="5C9CB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Mar/>
          </w:tcPr>
          <w:p w:rsidRPr="002A0CBB" w:rsidR="000E0651" w:rsidP="000E0651" w:rsidRDefault="000E0651" w14:paraId="2A35A657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</w:rPr>
              <w:t>Strand 4: Verbs</w:t>
            </w:r>
          </w:p>
          <w:p w:rsidRPr="00387D5C" w:rsidR="000E0651" w:rsidP="000E0651" w:rsidRDefault="000E0651" w14:paraId="673B20F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652F488D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Indicating degrees of possibility using modal verbs (for example, might, should, will, must).</w:t>
            </w:r>
          </w:p>
          <w:p w:rsidRPr="00143044" w:rsidR="00143044" w:rsidP="00143044" w:rsidRDefault="00143044" w14:paraId="61FF269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14780869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Use of the passive to affect the presentation of information in</w:t>
            </w:r>
          </w:p>
          <w:p w:rsidRPr="00143044" w:rsidR="00143044" w:rsidP="00143044" w:rsidRDefault="00143044" w14:paraId="5BE7554C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a sentence (for example, I broke the window in the greenhouse versus </w:t>
            </w:r>
            <w:proofErr w:type="gram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The</w:t>
            </w:r>
            <w:proofErr w:type="gram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 window in the greenhouse was broken (by me).)</w:t>
            </w:r>
          </w:p>
          <w:p w:rsidRPr="00143044" w:rsidR="00143044" w:rsidP="00143044" w:rsidRDefault="00143044" w14:paraId="54C02471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6A42E91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Converting nouns or adjectives into verbs using suffixes (for example, -ate; -</w:t>
            </w:r>
            <w:proofErr w:type="spellStart"/>
            <w:proofErr w:type="gram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ise</w:t>
            </w:r>
            <w:proofErr w:type="spell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;</w:t>
            </w:r>
            <w:proofErr w:type="gramEnd"/>
          </w:p>
          <w:p w:rsidRPr="00143044" w:rsidR="00143044" w:rsidP="00143044" w:rsidRDefault="00143044" w14:paraId="23F5736C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-</w:t>
            </w:r>
            <w:proofErr w:type="spell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ify</w:t>
            </w:r>
            <w:proofErr w:type="spellEnd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143044" w:rsidR="00143044" w:rsidP="00143044" w:rsidRDefault="00143044" w14:paraId="1A59BC12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7F90BD1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Verb prefixes (for example, dis-, de-, mis-, over- and re-).</w:t>
            </w:r>
          </w:p>
          <w:p w:rsidRPr="00143044" w:rsidR="00143044" w:rsidP="00143044" w:rsidRDefault="00143044" w14:paraId="6EB381FB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143044" w:rsidP="00143044" w:rsidRDefault="00143044" w14:paraId="646E92AE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modal verb </w:t>
            </w:r>
          </w:p>
          <w:p w:rsidR="00143044" w:rsidP="00143044" w:rsidRDefault="00143044" w14:paraId="2D87D687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 xml:space="preserve">active passive subjunctive </w:t>
            </w:r>
          </w:p>
          <w:p w:rsidRPr="00143044" w:rsidR="00143044" w:rsidP="00143044" w:rsidRDefault="00143044" w14:paraId="778E7DFB" w14:textId="00FE0EBB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cohesion</w:t>
            </w:r>
          </w:p>
          <w:p w:rsidRPr="00143044" w:rsidR="00143044" w:rsidP="00143044" w:rsidRDefault="00143044" w14:paraId="3083F381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5121764D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The difference between vocabulary typical of informal speech and </w:t>
            </w: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lastRenderedPageBreak/>
              <w:t xml:space="preserve">vocabulary appropriate for formal speech and writing (for example, find out – discover; ask for – </w:t>
            </w:r>
            <w:proofErr w:type="gramStart"/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request;</w:t>
            </w:r>
            <w:proofErr w:type="gramEnd"/>
          </w:p>
          <w:p w:rsidRPr="00143044" w:rsidR="00143044" w:rsidP="00143044" w:rsidRDefault="00143044" w14:paraId="0BC44B08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go in – enter).</w:t>
            </w:r>
          </w:p>
          <w:p w:rsidRPr="00143044" w:rsidR="00143044" w:rsidP="00143044" w:rsidRDefault="00143044" w14:paraId="047F2A5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143044" w:rsidR="00143044" w:rsidP="00143044" w:rsidRDefault="00143044" w14:paraId="1D87A9BE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Linking ideas across paragraphs using tense choices (for example, he had seen her before).</w:t>
            </w:r>
          </w:p>
          <w:p w:rsidRPr="00143044" w:rsidR="00143044" w:rsidP="00143044" w:rsidRDefault="00143044" w14:paraId="78878D9A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087CEB" w:rsidP="00143044" w:rsidRDefault="00143044" w14:paraId="4C576582" w14:textId="0350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143044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Recognise and use vocabulary and structures that are appropriate for formal speech and writing, including the subjunctive.</w:t>
            </w:r>
          </w:p>
          <w:p w:rsidRPr="00387D5C" w:rsidR="00087CEB" w:rsidP="000E0651" w:rsidRDefault="00087CEB" w14:paraId="64A2F3E8" w14:textId="153A9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0CBB" w:rsidR="000E0651" w:rsidP="000E0651" w:rsidRDefault="000E0651" w14:paraId="5797FB17" w14:textId="1412964D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</w:pP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lastRenderedPageBreak/>
              <w:t xml:space="preserve">Strand 6: </w:t>
            </w:r>
            <w:r w:rsidRPr="002A0CBB" w:rsidR="005870C1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t>Cohe</w:t>
            </w:r>
            <w:r w:rsidRPr="002A0CBB">
              <w:rPr>
                <w:rFonts w:eastAsia="Century Gothic" w:asciiTheme="majorHAnsi" w:hAnsiTheme="majorHAnsi" w:cstheme="majorHAnsi"/>
                <w:b/>
                <w:sz w:val="20"/>
                <w:szCs w:val="20"/>
                <w:u w:val="single"/>
                <w:lang w:val="en-US" w:eastAsia="en-US"/>
              </w:rPr>
              <w:t>sion</w:t>
            </w:r>
          </w:p>
          <w:p w:rsidRPr="00387D5C" w:rsidR="000E0651" w:rsidP="000E0651" w:rsidRDefault="000E0651" w14:paraId="7C887C77" w14:textId="77777777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50DB73AD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Devices to build cohesion within a paragraph (for</w:t>
            </w:r>
          </w:p>
          <w:p w:rsidRPr="00143044" w:rsidR="00143044" w:rsidP="00143044" w:rsidRDefault="00143044" w14:paraId="0DF19BDA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example, then, after that, this, firstly)</w:t>
            </w:r>
          </w:p>
          <w:p w:rsidRPr="00143044" w:rsidR="00143044" w:rsidP="00143044" w:rsidRDefault="00143044" w14:paraId="2549CC21" w14:textId="1F526426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(Link with teaching of adverbials.)</w:t>
            </w:r>
          </w:p>
          <w:p w:rsidRPr="00143044" w:rsidR="00143044" w:rsidP="00143044" w:rsidRDefault="00143044" w14:paraId="1B28C643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064ABBA1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Linking ideas across paragraphs using adverbials of time (for example, later), place (for example, nearby) and number (for</w:t>
            </w:r>
          </w:p>
          <w:p w:rsidRPr="00143044" w:rsidR="00143044" w:rsidP="00143044" w:rsidRDefault="00143044" w14:paraId="7C0CC74E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example, secondly) or tense choices (for example, he had seen her before)</w:t>
            </w: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. (Link with teaching of adverbials</w:t>
            </w:r>
          </w:p>
          <w:p w:rsidRPr="00143044" w:rsidR="00143044" w:rsidP="00143044" w:rsidRDefault="00143044" w14:paraId="114707E8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and verbs.)</w:t>
            </w:r>
          </w:p>
          <w:p w:rsidRPr="00143044" w:rsidR="00143044" w:rsidP="00143044" w:rsidRDefault="00143044" w14:paraId="366CBFFD" w14:textId="1D811CD4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050E1F1C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0070C0"/>
                <w:sz w:val="20"/>
                <w:szCs w:val="20"/>
                <w:lang w:val="en-US" w:eastAsia="en-US"/>
              </w:rPr>
              <w:t>How words are related by meaning as synonyms and antonyms (for example, big, large, little).</w:t>
            </w:r>
          </w:p>
          <w:p w:rsidRPr="00143044" w:rsidR="00143044" w:rsidP="00143044" w:rsidRDefault="00143044" w14:paraId="09CC329E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  <w:t>(Link with teaching of noun/noun phrases.)</w:t>
            </w:r>
          </w:p>
          <w:p w:rsidRPr="00143044" w:rsidR="00143044" w:rsidP="00143044" w:rsidRDefault="00143044" w14:paraId="79BE88C6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143044" w:rsidR="00143044" w:rsidP="00143044" w:rsidRDefault="00143044" w14:paraId="75F9B23C" w14:textId="23A15091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  <w:t>Synonym</w:t>
            </w:r>
          </w:p>
          <w:p w:rsidRPr="00143044" w:rsidR="000E0651" w:rsidP="00143044" w:rsidRDefault="00143044" w14:paraId="539E3E62" w14:textId="20BB1732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</w:pPr>
            <w:r w:rsidRPr="00143044">
              <w:rPr>
                <w:rFonts w:eastAsia="Calibri" w:asciiTheme="majorHAnsi" w:hAnsiTheme="majorHAnsi" w:cstheme="majorHAnsi"/>
                <w:color w:val="DF0792"/>
                <w:sz w:val="20"/>
                <w:szCs w:val="20"/>
                <w:lang w:val="en-US" w:eastAsia="en-US"/>
              </w:rPr>
              <w:t>antonym</w:t>
            </w:r>
          </w:p>
          <w:p w:rsidR="00A948CB" w:rsidP="00A948CB" w:rsidRDefault="00A948CB" w14:paraId="0741B2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143044" w:rsidP="00143044" w:rsidRDefault="00143044" w14:paraId="2862A6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Linking ideas across paragraphs using</w:t>
            </w:r>
          </w:p>
          <w:p w:rsidRPr="005407F2" w:rsidR="00143044" w:rsidP="00143044" w:rsidRDefault="00143044" w14:paraId="1D1B8281" w14:textId="4179F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a wider range of cohesive devices: repetition of a word or phrase, grammatical connections (for</w:t>
            </w:r>
            <w:r w:rsid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 xml:space="preserve"> </w:t>
            </w: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 xml:space="preserve">example, the use of </w:t>
            </w: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lastRenderedPageBreak/>
              <w:t xml:space="preserve">adverbials such as on the other hand, in contrast, or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as a consequence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) and ellipsis.</w:t>
            </w:r>
          </w:p>
          <w:p w:rsidRPr="005407F2" w:rsidR="00143044" w:rsidP="00143044" w:rsidRDefault="00143044" w14:paraId="436A5F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(Link with various strands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and also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to be taught in teaching and</w:t>
            </w:r>
          </w:p>
          <w:p w:rsidRPr="005407F2" w:rsidR="00143044" w:rsidP="00143044" w:rsidRDefault="00143044" w14:paraId="62DB23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learning sequences.)</w:t>
            </w:r>
          </w:p>
          <w:p w:rsidRPr="00143044" w:rsidR="00143044" w:rsidP="00143044" w:rsidRDefault="00143044" w14:paraId="0BDE5B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143044" w:rsidP="00143044" w:rsidRDefault="00143044" w14:paraId="6C730D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70C0"/>
                <w:sz w:val="20"/>
                <w:szCs w:val="20"/>
              </w:rPr>
              <w:t>Layout devices (for example, headings, sub-headings, columns, bullets, or tables, to structure text).</w:t>
            </w:r>
          </w:p>
          <w:p w:rsidRPr="005407F2" w:rsidR="00A948CB" w:rsidP="00143044" w:rsidRDefault="00143044" w14:paraId="3738844C" w14:textId="24A5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sequences.)</w:t>
            </w:r>
          </w:p>
          <w:p w:rsidR="00143044" w:rsidP="00143044" w:rsidRDefault="00143044" w14:paraId="6C735333" w14:textId="4A3C4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143044" w:rsidP="00143044" w:rsidRDefault="00143044" w14:paraId="04B3CC61" w14:textId="15B4B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DD1768"/>
                <w:sz w:val="20"/>
                <w:szCs w:val="20"/>
              </w:rPr>
              <w:t>cohesion</w:t>
            </w:r>
          </w:p>
          <w:p w:rsidRPr="00A948CB" w:rsidR="00A948CB" w:rsidP="00A948CB" w:rsidRDefault="00A948CB" w14:paraId="4D8B3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6A58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0637DF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2733B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DFF27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41756A" w:rsidP="000A03FD" w:rsidRDefault="0041756A" w14:paraId="2B6FD249" w14:textId="78CC0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5558850A" w14:textId="2B72D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  <w:lastRenderedPageBreak/>
              <w:t>Strand 7: Punctuation</w:t>
            </w:r>
          </w:p>
          <w:p w:rsidRPr="00387D5C" w:rsidR="00387D5C" w:rsidP="00387D5C" w:rsidRDefault="00387D5C" w14:paraId="181FB1F5" w14:textId="6210A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387D5C" w:rsidP="00387D5C" w:rsidRDefault="00A948CB" w14:paraId="1C313EFB" w14:textId="602DE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Sentence demarcation</w:t>
            </w:r>
          </w:p>
          <w:p w:rsidRPr="00387D5C" w:rsidR="00387D5C" w:rsidP="00387D5C" w:rsidRDefault="005407F2" w14:paraId="284932B1" w14:textId="2F70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Punctuating simple,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compound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 and complex sentences accurately.</w:t>
            </w:r>
          </w:p>
          <w:p w:rsidR="005407F2" w:rsidP="00387D5C" w:rsidRDefault="005407F2" w14:paraId="5554C6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A948CB" w:rsidR="00387D5C" w:rsidP="00387D5C" w:rsidRDefault="00A948CB" w14:paraId="12EA733F" w14:textId="38A96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Commas</w:t>
            </w:r>
          </w:p>
          <w:p w:rsidRPr="005407F2" w:rsidR="005407F2" w:rsidP="005407F2" w:rsidRDefault="005407F2" w14:paraId="222CA2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Brackets,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dashes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 or commas to indicate parenthesis.</w:t>
            </w:r>
          </w:p>
          <w:p w:rsidRPr="005407F2" w:rsidR="005407F2" w:rsidP="005407F2" w:rsidRDefault="005407F2" w14:paraId="256F0B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301498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Use of commas to clarify meaning or avoid ambiguity.</w:t>
            </w:r>
          </w:p>
          <w:p w:rsidRPr="005407F2" w:rsidR="005407F2" w:rsidP="005407F2" w:rsidRDefault="005407F2" w14:paraId="211EC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35C0F7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  <w:t>(Link with teaching of various strands.)</w:t>
            </w:r>
          </w:p>
          <w:p w:rsidRPr="005407F2" w:rsidR="005407F2" w:rsidP="005407F2" w:rsidRDefault="005407F2" w14:paraId="46E8F8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Pr="005407F2" w:rsidR="005407F2" w:rsidP="005407F2" w:rsidRDefault="005407F2" w14:paraId="088DAD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parenthesis </w:t>
            </w:r>
          </w:p>
          <w:p w:rsidRPr="005407F2" w:rsidR="005407F2" w:rsidP="005407F2" w:rsidRDefault="005407F2" w14:paraId="02A3EF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bracket </w:t>
            </w:r>
          </w:p>
          <w:p w:rsidRPr="005407F2" w:rsidR="005407F2" w:rsidP="005407F2" w:rsidRDefault="005407F2" w14:paraId="783211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 xml:space="preserve">dash </w:t>
            </w:r>
          </w:p>
          <w:p w:rsidRPr="005407F2" w:rsidR="005407F2" w:rsidP="005407F2" w:rsidRDefault="005407F2" w14:paraId="728DD570" w14:textId="66201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  <w:lang w:val="en-US"/>
              </w:rPr>
              <w:t>ambiguity</w:t>
            </w:r>
          </w:p>
          <w:p w:rsidRPr="005407F2" w:rsidR="005407F2" w:rsidP="005407F2" w:rsidRDefault="005407F2" w14:paraId="464223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</w:p>
          <w:p w:rsidR="00387D5C" w:rsidP="005407F2" w:rsidRDefault="005407F2" w14:paraId="1392EACF" w14:textId="726AC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Continue teaching of using commas to separate items in a list and extend this to work on lists of adverbials and clauses.</w:t>
            </w:r>
          </w:p>
          <w:p w:rsidRPr="000A03FD" w:rsidR="000A03FD" w:rsidP="00387D5C" w:rsidRDefault="000A03FD" w14:paraId="4CEDA153" w14:textId="1B728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contraction</w:t>
            </w:r>
          </w:p>
          <w:p w:rsidR="000A03FD" w:rsidP="00087CEB" w:rsidRDefault="00387D5C" w14:paraId="6FB7E594" w14:textId="7FE1E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Consolidate use of apostrophes for contraction</w:t>
            </w:r>
            <w:r w:rsid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Pr="005407F2" w:rsidR="005407F2"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  <w:t xml:space="preserve">(this will link well with work on modal verbs, especially when writing dialogue). </w:t>
            </w:r>
            <w:r w:rsidRPr="005407F2" w:rsidR="005407F2">
              <w:rPr>
                <w:rFonts w:eastAsia="Century Gothic" w:asciiTheme="majorHAnsi" w:hAnsiTheme="majorHAnsi" w:cstheme="majorHAnsi"/>
                <w:sz w:val="20"/>
                <w:szCs w:val="20"/>
                <w:lang w:val="en-US"/>
              </w:rPr>
              <w:lastRenderedPageBreak/>
              <w:t>Opportunities linked to work on question tags.</w:t>
            </w:r>
          </w:p>
          <w:p w:rsidR="000A03FD" w:rsidP="00087CEB" w:rsidRDefault="000A03FD" w14:paraId="068E1C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0A03FD" w:rsidP="00087CEB" w:rsidRDefault="000A03FD" w14:paraId="21A9A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A03FD" w:rsidRDefault="000A03FD" w14:paraId="40C0B3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possession</w:t>
            </w:r>
            <w:r w:rsidRPr="000A03FD" w:rsid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.</w:t>
            </w: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E0651" w:rsidP="00087CEB" w:rsidRDefault="005407F2" w14:paraId="05A4D072" w14:textId="2550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lang w:val="en-US"/>
              </w:rPr>
              <w:t>Consolidate use of apostrophes for possession.</w:t>
            </w:r>
          </w:p>
          <w:p w:rsidR="000A03FD" w:rsidP="00087CEB" w:rsidRDefault="000A03FD" w14:paraId="2F7694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87CEB" w:rsidRDefault="000A03FD" w14:paraId="056037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Speech</w:t>
            </w:r>
          </w:p>
          <w:p w:rsidR="000A03FD" w:rsidP="000A03FD" w:rsidRDefault="005407F2" w14:paraId="340E3B31" w14:textId="77EA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Consolidate using speech punctuation and layout correctly.</w:t>
            </w:r>
          </w:p>
          <w:p w:rsidR="000A03FD" w:rsidP="005407F2" w:rsidRDefault="000A03FD" w14:paraId="7123B8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5407F2" w:rsidP="005407F2" w:rsidRDefault="005407F2" w14:paraId="27F58C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Other Punctuation</w:t>
            </w:r>
          </w:p>
          <w:p w:rsidRPr="005407F2" w:rsidR="005407F2" w:rsidP="005407F2" w:rsidRDefault="005407F2" w14:paraId="167FF8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Layout devices (for example, headings, sub-headings, columns,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bullets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or tables, to structure text).</w:t>
            </w:r>
          </w:p>
          <w:p w:rsidRPr="005407F2" w:rsidR="005407F2" w:rsidP="005407F2" w:rsidRDefault="005407F2" w14:paraId="46713E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sequences)</w:t>
            </w:r>
          </w:p>
          <w:p w:rsidRPr="005407F2" w:rsidR="005407F2" w:rsidP="005407F2" w:rsidRDefault="005407F2" w14:paraId="0188FF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7FAC17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08056B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bullet point</w:t>
            </w:r>
          </w:p>
          <w:p w:rsidRPr="005407F2" w:rsidR="005407F2" w:rsidP="005407F2" w:rsidRDefault="005407F2" w14:paraId="52EFD8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662E1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Use of the semi-colon,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colon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and dash to mark the boundary between independent</w:t>
            </w:r>
          </w:p>
          <w:p w:rsidRPr="005407F2" w:rsidR="005407F2" w:rsidP="005407F2" w:rsidRDefault="005407F2" w14:paraId="2A77BB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clauses (for example,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It’s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raining; I’m fed up).</w:t>
            </w:r>
          </w:p>
          <w:p w:rsidRPr="005407F2" w:rsidR="005407F2" w:rsidP="005407F2" w:rsidRDefault="005407F2" w14:paraId="4E6BA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(Link with teaching of co-ordination and subordination.)</w:t>
            </w:r>
          </w:p>
          <w:p w:rsidRPr="005407F2" w:rsidR="005407F2" w:rsidP="005407F2" w:rsidRDefault="005407F2" w14:paraId="12254D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3C2571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lastRenderedPageBreak/>
              <w:t>semi-colon colon dash</w:t>
            </w:r>
          </w:p>
          <w:p w:rsidRPr="005407F2" w:rsidR="005407F2" w:rsidP="005407F2" w:rsidRDefault="005407F2" w14:paraId="036F14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781D4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2AC448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Use of the colon to introduce a list and use of semi-colons within lists.</w:t>
            </w:r>
          </w:p>
          <w:p w:rsidRPr="005407F2" w:rsidR="005407F2" w:rsidP="005407F2" w:rsidRDefault="005407F2" w14:paraId="47181C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sequences.)</w:t>
            </w:r>
          </w:p>
          <w:p w:rsidRPr="005407F2" w:rsidR="005407F2" w:rsidP="005407F2" w:rsidRDefault="005407F2" w14:paraId="02F729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5F001D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colon</w:t>
            </w:r>
          </w:p>
          <w:p w:rsidRPr="005407F2" w:rsidR="005407F2" w:rsidP="005407F2" w:rsidRDefault="005407F2" w14:paraId="226DC1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semi-colon</w:t>
            </w:r>
          </w:p>
          <w:p w:rsidRPr="005407F2" w:rsidR="005407F2" w:rsidP="005407F2" w:rsidRDefault="005407F2" w14:paraId="67AA8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143C8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700DA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Punctuation of bullet points to list information.</w:t>
            </w:r>
          </w:p>
          <w:p w:rsidRPr="005407F2" w:rsidR="005407F2" w:rsidP="005407F2" w:rsidRDefault="005407F2" w14:paraId="567DC2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(To be taught through teaching and learning sequences.)</w:t>
            </w:r>
          </w:p>
          <w:p w:rsidRPr="005407F2" w:rsidR="005407F2" w:rsidP="005407F2" w:rsidRDefault="005407F2" w14:paraId="3188CE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686F5C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134378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bullet point</w:t>
            </w:r>
          </w:p>
          <w:p w:rsidRPr="005407F2" w:rsidR="005407F2" w:rsidP="005407F2" w:rsidRDefault="005407F2" w14:paraId="1E6DA3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5407F2" w:rsidR="005407F2" w:rsidP="005407F2" w:rsidRDefault="005407F2" w14:paraId="6F1FF7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How hyphens can be used to avoid ambiguity (for example, man eating shark versus</w:t>
            </w:r>
          </w:p>
          <w:p w:rsidRPr="005407F2" w:rsidR="005407F2" w:rsidP="005407F2" w:rsidRDefault="005407F2" w14:paraId="38621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man-eating </w:t>
            </w:r>
            <w:proofErr w:type="gramStart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shark, or</w:t>
            </w:r>
            <w:proofErr w:type="gramEnd"/>
            <w:r w:rsidRPr="005407F2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recover versus re-cover).</w:t>
            </w:r>
          </w:p>
          <w:p w:rsidRPr="005407F2" w:rsidR="005407F2" w:rsidP="005407F2" w:rsidRDefault="005407F2" w14:paraId="25E3E5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sz w:val="20"/>
                <w:szCs w:val="20"/>
              </w:rPr>
              <w:t>(Link with teaching of noun/noun phrases.)</w:t>
            </w:r>
          </w:p>
          <w:p w:rsidRPr="005407F2" w:rsidR="005407F2" w:rsidP="005407F2" w:rsidRDefault="005407F2" w14:paraId="32EFF0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5407F2" w:rsidP="005407F2" w:rsidRDefault="005407F2" w14:paraId="7BE2F6FC" w14:textId="39F0D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5407F2">
              <w:rPr>
                <w:rFonts w:eastAsia="Century Gothic" w:asciiTheme="majorHAnsi" w:hAnsiTheme="majorHAnsi" w:cstheme="majorHAnsi"/>
                <w:color w:val="DF0792"/>
                <w:sz w:val="20"/>
                <w:szCs w:val="20"/>
              </w:rPr>
              <w:t>hyphen</w:t>
            </w:r>
          </w:p>
        </w:tc>
      </w:tr>
      <w:tr w:rsidRPr="00387D5C" w:rsidR="00FB70E7" w:rsidTr="629331D4" w14:paraId="5C4DBB9F" w14:textId="77777777">
        <w:trPr>
          <w:trHeight w:val="29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4638607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lastRenderedPageBreak/>
              <w:t>Grammar and punctuation</w:t>
            </w:r>
          </w:p>
          <w:p w:rsidRPr="00387D5C" w:rsidR="00FB70E7" w:rsidP="0041756A" w:rsidRDefault="00FB70E7" w14:paraId="50EDD1D8" w14:textId="7DCC363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No Nonsense Grammar</w:t>
            </w:r>
          </w:p>
        </w:tc>
        <w:tc>
          <w:tcPr>
            <w:tcW w:w="2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6D7DF0" w14:paraId="68A7B268" w14:textId="50CF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p47-51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387D5C" w:rsidR="00FB70E7" w:rsidP="0041756A" w:rsidRDefault="006D7DF0" w14:paraId="4E982515" w14:textId="6BC75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P52-56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6D7DF0" w14:paraId="74F2ED3A" w14:textId="489A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P57-59</w:t>
            </w:r>
          </w:p>
        </w:tc>
        <w:tc>
          <w:tcPr>
            <w:tcW w:w="2327" w:type="dxa"/>
            <w:gridSpan w:val="2"/>
            <w:tcMar/>
          </w:tcPr>
          <w:p w:rsidRPr="00387D5C" w:rsidR="00FB70E7" w:rsidP="0041756A" w:rsidRDefault="006D7DF0" w14:paraId="7220C211" w14:textId="1977E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P60-69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4A05B5AD" w14:textId="436F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FB70E7" w:rsidP="0041756A" w:rsidRDefault="00FB70E7" w14:paraId="4A120663" w14:textId="29E2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0238E8F5" w14:textId="7E82C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F972D4" w:rsidR="008C4232" w:rsidTr="629331D4" w14:paraId="6244AB43" w14:textId="77777777">
        <w:trPr>
          <w:trHeight w:val="731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8C4232" w:rsidP="0041756A" w:rsidRDefault="008C4232" w14:paraId="2ACF6EB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lastRenderedPageBreak/>
              <w:t>Spelling and Punctuation</w:t>
            </w:r>
          </w:p>
          <w:p w:rsidRPr="00F972D4" w:rsidR="00993D21" w:rsidP="0041756A" w:rsidRDefault="008C4232" w14:paraId="079060E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No Nonsense spelling</w:t>
            </w:r>
          </w:p>
          <w:p w:rsidRPr="00F972D4" w:rsidR="00993D21" w:rsidP="6C1F2BE0" w:rsidRDefault="006C5166" w14:paraId="3DA933F7" w14:textId="4844C1EF">
            <w:pPr>
              <w:widowControl w:val="0"/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6C1F2BE0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(Year </w:t>
            </w:r>
            <w:r w:rsidRPr="6C1F2BE0" w:rsidR="6F1E79B0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5 </w:t>
            </w:r>
            <w:r w:rsidRPr="6C1F2BE0" w:rsidR="00993D21">
              <w:rPr>
                <w:rFonts w:eastAsia="Imprima" w:asciiTheme="majorHAnsi" w:hAnsiTheme="majorHAnsi" w:cstheme="majorBidi"/>
                <w:sz w:val="20"/>
                <w:szCs w:val="20"/>
              </w:rPr>
              <w:t>Spellings)</w:t>
            </w:r>
          </w:p>
        </w:tc>
        <w:tc>
          <w:tcPr>
            <w:tcW w:w="2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084C55" w:rsidP="00084C55" w:rsidRDefault="00084C55" w14:paraId="18BE44A0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Teach</w:t>
            </w:r>
          </w:p>
          <w:p w:rsidRPr="00F972D4" w:rsidR="00D74CB1" w:rsidP="00084C55" w:rsidRDefault="00084C55" w14:paraId="71AC76CB" w14:textId="17C31F2E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Words with the letter string ‘</w:t>
            </w:r>
            <w:proofErr w:type="spellStart"/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ough</w:t>
            </w:r>
            <w:proofErr w:type="spellEnd"/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’</w:t>
            </w:r>
          </w:p>
          <w:p w:rsidRPr="00F972D4" w:rsidR="00084C55" w:rsidP="00084C55" w:rsidRDefault="00084C55" w14:paraId="338FE1DB" w14:textId="77777777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</w:p>
          <w:p w:rsidRPr="00F972D4" w:rsidR="00084C55" w:rsidP="00084C55" w:rsidRDefault="00084C55" w14:paraId="0AED735E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Teach</w:t>
            </w:r>
          </w:p>
          <w:p w:rsidRPr="00F972D4" w:rsidR="008C4232" w:rsidP="00084C55" w:rsidRDefault="00084C55" w14:paraId="361F0A6A" w14:textId="5E98D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 xml:space="preserve">Words with ‘silent’ letters </w:t>
            </w:r>
          </w:p>
          <w:p w:rsidRPr="00F972D4" w:rsidR="00084C55" w:rsidP="00084C55" w:rsidRDefault="00084C55" w14:paraId="295F75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084C55" w:rsidP="00084C55" w:rsidRDefault="00084C55" w14:paraId="66F8B5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6C5166" w:rsidP="00084C55" w:rsidRDefault="00084C55" w14:paraId="61250DCE" w14:textId="24E9A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Use of spelling journals for etymology </w:t>
            </w:r>
          </w:p>
          <w:p w:rsidRPr="00F972D4" w:rsidR="00084C55" w:rsidP="00084C55" w:rsidRDefault="00084C55" w14:paraId="32402C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3E50A5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6C5166" w:rsidP="00084C55" w:rsidRDefault="00084C55" w14:paraId="229BD1A7" w14:textId="36FC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Homophones (isle/aisle, aloud/allowed, affect/effect, herd/heard, past/passed)</w:t>
            </w:r>
          </w:p>
          <w:p w:rsidRPr="00F972D4" w:rsidR="006C5166" w:rsidP="006C5166" w:rsidRDefault="006C5166" w14:paraId="43D32F1E" w14:textId="42B0C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F972D4" w:rsidR="00084C55" w:rsidP="00084C55" w:rsidRDefault="00084C55" w14:paraId="6D0580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Revise/Teach</w:t>
            </w:r>
          </w:p>
          <w:p w:rsidRPr="00F972D4" w:rsidR="00265834" w:rsidP="00084C55" w:rsidRDefault="00084C55" w14:paraId="276F36D7" w14:textId="27A64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From previous years: plurals (adding ‘-s’,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es’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 xml:space="preserve">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0070C0"/>
                <w:sz w:val="20"/>
                <w:szCs w:val="20"/>
              </w:rPr>
              <w:t>ies’</w:t>
            </w:r>
            <w:proofErr w:type="spellEnd"/>
          </w:p>
          <w:p w:rsidRPr="00F972D4" w:rsidR="00084C55" w:rsidP="00084C55" w:rsidRDefault="00084C55" w14:paraId="30E9D5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265834" w:rsidP="00265834" w:rsidRDefault="00265834" w14:paraId="7B678B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</w:p>
          <w:p w:rsidRPr="00F972D4" w:rsidR="00084C55" w:rsidP="00084C55" w:rsidRDefault="00084C55" w14:paraId="411A9A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sz w:val="20"/>
                <w:szCs w:val="20"/>
              </w:rPr>
              <w:t>Revise</w:t>
            </w:r>
          </w:p>
          <w:p w:rsidRPr="00F972D4" w:rsidR="00265834" w:rsidP="00084C55" w:rsidRDefault="00084C55" w14:paraId="32E087C8" w14:textId="1AF4B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From previous years: apostrophe for contraction and possession </w:t>
            </w:r>
          </w:p>
          <w:p w:rsidRPr="00F972D4" w:rsidR="00084C55" w:rsidP="00084C55" w:rsidRDefault="00084C55" w14:paraId="38EC1688" w14:textId="2BFD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0757D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F972D4" w:rsidR="00084C55" w:rsidP="00084C55" w:rsidRDefault="00084C55" w14:paraId="2BD4C7F5" w14:textId="2ADCD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Use of the hyphen</w:t>
            </w:r>
          </w:p>
          <w:p w:rsidRPr="00F972D4" w:rsidR="00084C55" w:rsidP="00084C55" w:rsidRDefault="00084C55" w14:paraId="08C5DDFE" w14:textId="6F669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F972D4" w:rsidR="00084C55" w:rsidP="00084C55" w:rsidRDefault="00084C55" w14:paraId="2E84D25F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Teach</w:t>
            </w:r>
          </w:p>
          <w:p w:rsidRPr="00F972D4" w:rsidR="00265834" w:rsidP="00084C55" w:rsidRDefault="00084C55" w14:paraId="77C4DF4C" w14:textId="392F9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Proofreading, focusing on checking words from personal lists</w:t>
            </w:r>
            <w:r w:rsidRPr="00F972D4">
              <w:rPr>
                <w:rFonts w:asciiTheme="majorHAnsi" w:hAnsiTheme="majorHAnsi" w:cstheme="majorHAnsi"/>
                <w:bCs/>
                <w:color w:val="4BACC6" w:themeColor="accent5"/>
                <w:spacing w:val="-23"/>
                <w:sz w:val="20"/>
                <w:szCs w:val="20"/>
              </w:rPr>
              <w:t xml:space="preserve"> </w:t>
            </w:r>
          </w:p>
          <w:p w:rsidRPr="00F972D4" w:rsidR="00084C55" w:rsidP="00265834" w:rsidRDefault="00084C55" w14:paraId="7CB701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084C55" w:rsidP="00084C55" w:rsidRDefault="00084C55" w14:paraId="504989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Teach</w:t>
            </w:r>
          </w:p>
          <w:p w:rsidRPr="00F972D4" w:rsidR="00084C55" w:rsidP="00084C55" w:rsidRDefault="00084C55" w14:paraId="24E7663F" w14:textId="46BF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 xml:space="preserve">Using a dictionary to support learning word roots, </w:t>
            </w:r>
            <w:proofErr w:type="gramStart"/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derivations</w:t>
            </w:r>
            <w:proofErr w:type="gramEnd"/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 xml:space="preserve"> and spelling patterns</w:t>
            </w:r>
          </w:p>
          <w:p w:rsidRPr="00F972D4" w:rsidR="00084C55" w:rsidP="00084C55" w:rsidRDefault="00084C55" w14:paraId="28DB7513" w14:textId="0627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084C55" w:rsidP="00084C55" w:rsidRDefault="00084C55" w14:paraId="230B22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spacing w:val="-23"/>
                <w:sz w:val="20"/>
                <w:szCs w:val="20"/>
              </w:rPr>
              <w:t>Practise</w:t>
            </w:r>
          </w:p>
          <w:p w:rsidRPr="00F972D4" w:rsidR="00265834" w:rsidP="00265834" w:rsidRDefault="00084C55" w14:paraId="3EDDE546" w14:textId="70EE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pacing w:val="-23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spacing w:val="-23"/>
                <w:sz w:val="20"/>
                <w:szCs w:val="20"/>
              </w:rPr>
              <w:t>Using dictionaries to create word webs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A1E7B" w:rsidP="005A1E7B" w:rsidRDefault="005A1E7B" w14:paraId="6BF8771A" w14:textId="247EC023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  <w:r w:rsidRPr="00F972D4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Teach</w:t>
            </w:r>
          </w:p>
          <w:p w:rsidRPr="00F972D4" w:rsidR="005A1E7B" w:rsidP="005A1E7B" w:rsidRDefault="005A1E7B" w14:paraId="35FE15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Rare GPCs (bruise, guarantee, immediately, vehicle, yacht)</w:t>
            </w:r>
          </w:p>
          <w:p w:rsidRPr="00F972D4" w:rsidR="005A1E7B" w:rsidP="005A1E7B" w:rsidRDefault="005A1E7B" w14:paraId="6F854581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</w:pPr>
          </w:p>
          <w:p w:rsidRPr="00F972D4" w:rsidR="005A1E7B" w:rsidP="005A1E7B" w:rsidRDefault="005A1E7B" w14:paraId="66C847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Revise/Teach</w:t>
            </w:r>
          </w:p>
          <w:p w:rsidRPr="00F972D4" w:rsidR="005A1E7B" w:rsidP="005A1E7B" w:rsidRDefault="005A1E7B" w14:paraId="2C744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F972D4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Using spelling journals for etymology</w:t>
            </w:r>
          </w:p>
          <w:p w:rsidRPr="00F972D4" w:rsidR="005A1E7B" w:rsidP="005A1E7B" w:rsidRDefault="005A1E7B" w14:paraId="02D677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78A973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17C461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in ‘-ably’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ibly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63DEDB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7795AF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214EAF" w:rsidP="005A1E7B" w:rsidRDefault="005A1E7B" w14:paraId="5C6B8601" w14:textId="45CA6831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Homophones (led/lead, steel/steal, alter/altar)</w:t>
            </w:r>
          </w:p>
        </w:tc>
        <w:tc>
          <w:tcPr>
            <w:tcW w:w="2327" w:type="dxa"/>
            <w:gridSpan w:val="2"/>
            <w:tcMar/>
          </w:tcPr>
          <w:p w:rsidRPr="00F972D4" w:rsidR="005A1E7B" w:rsidP="005A1E7B" w:rsidRDefault="005A1E7B" w14:paraId="3EBAF39F" w14:textId="77777777">
            <w:pPr>
              <w:pStyle w:val="TableParagraph"/>
              <w:spacing w:before="10"/>
              <w:ind w:left="103" w:right="149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  <w:lang w:val="en-GB" w:eastAsia="en-GB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  <w:lang w:val="en-GB" w:eastAsia="en-GB"/>
              </w:rPr>
              <w:t>Teach</w:t>
            </w:r>
          </w:p>
          <w:p w:rsidRPr="00F972D4" w:rsidR="00084C55" w:rsidP="005A1E7B" w:rsidRDefault="005A1E7B" w14:paraId="062125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Proofreading: checking from another source after writing</w:t>
            </w:r>
          </w:p>
          <w:p w:rsidRPr="00F972D4" w:rsidR="005A1E7B" w:rsidP="005A1E7B" w:rsidRDefault="005A1E7B" w14:paraId="478EF7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1DF8F4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0ACD83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Building words from root words</w:t>
            </w:r>
          </w:p>
          <w:p w:rsidRPr="00F972D4" w:rsidR="005A1E7B" w:rsidP="005A1E7B" w:rsidRDefault="005A1E7B" w14:paraId="1ADD7A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5152B0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Revise </w:t>
            </w:r>
          </w:p>
          <w:p w:rsidRPr="00F972D4" w:rsidR="005A1E7B" w:rsidP="005A1E7B" w:rsidRDefault="005A1E7B" w14:paraId="18EA7F8E" w14:textId="44C19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Homophones</w:t>
            </w:r>
          </w:p>
          <w:p w:rsidRPr="00F972D4" w:rsidR="005A1E7B" w:rsidP="005A1E7B" w:rsidRDefault="005A1E7B" w14:paraId="754D3D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3628B9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30C020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with the /i:/ sound spelt ‘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ei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2A4BDC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39F6AF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59DD9361" w14:textId="47B4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‘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ei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</w:t>
            </w:r>
            <w:proofErr w:type="spellStart"/>
            <w:proofErr w:type="gram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ie</w:t>
            </w:r>
            <w:proofErr w:type="spellEnd"/>
            <w:proofErr w:type="gram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words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E5412" w:rsidP="005E5412" w:rsidRDefault="005E5412" w14:paraId="326E91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24DA9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Strategies at the point of writing: using etymological/ morphological strategies for spelling</w:t>
            </w:r>
          </w:p>
          <w:p w:rsidRPr="00F972D4" w:rsidR="005E5412" w:rsidP="005E5412" w:rsidRDefault="005E5412" w14:paraId="09BF24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51CB7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0E2833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Using spelling journals for etymology</w:t>
            </w:r>
          </w:p>
          <w:p w:rsidRPr="00F972D4" w:rsidR="005E5412" w:rsidP="005E5412" w:rsidRDefault="005E5412" w14:paraId="50794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2D5E88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73E8E7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for words on statutory list</w:t>
            </w:r>
          </w:p>
          <w:p w:rsidRPr="00F972D4" w:rsidR="005E5412" w:rsidP="005E5412" w:rsidRDefault="005E5412" w14:paraId="263365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E5412" w:rsidP="005E5412" w:rsidRDefault="005E5412" w14:paraId="4438E1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8C4232" w:rsidP="005E5412" w:rsidRDefault="005E5412" w14:paraId="58CC3510" w14:textId="551CF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 xml:space="preserve">Homophones </w:t>
            </w: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(cereal/serial, father/farther, guessed/ guest, morning/mourning, who’s/whose)</w:t>
            </w:r>
          </w:p>
        </w:tc>
        <w:tc>
          <w:tcPr>
            <w:tcW w:w="2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E5412" w:rsidP="005E5412" w:rsidRDefault="005E5412" w14:paraId="126FC6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E5412" w:rsidP="005E5412" w:rsidRDefault="005E5412" w14:paraId="1B8584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Proofreading: use of dictionary to check words referring to first three or four letters</w:t>
            </w:r>
          </w:p>
          <w:p w:rsidRPr="00F972D4" w:rsidR="005E5412" w:rsidP="005E5412" w:rsidRDefault="005E5412" w14:paraId="220703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5462DB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E5412" w:rsidP="005E5412" w:rsidRDefault="005E5412" w14:paraId="1A0517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Strategies for learning words: problem suffixes</w:t>
            </w:r>
          </w:p>
          <w:p w:rsidRPr="00F972D4" w:rsidR="005E5412" w:rsidP="005E5412" w:rsidRDefault="005E5412" w14:paraId="55D66A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75DE32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Revise/Practise Homophones</w:t>
            </w:r>
          </w:p>
          <w:p w:rsidRPr="00F972D4" w:rsidR="005E5412" w:rsidP="005E5412" w:rsidRDefault="005E5412" w14:paraId="495E87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E5412" w:rsidP="005E5412" w:rsidRDefault="005E5412" w14:paraId="473FD5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8C4232" w:rsidP="005E5412" w:rsidRDefault="005E5412" w14:paraId="3A802CD5" w14:textId="76EE0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Spelling aspects from Year 5 that are not secure</w:t>
            </w:r>
          </w:p>
        </w:tc>
      </w:tr>
    </w:tbl>
    <w:tbl>
      <w:tblPr>
        <w:tblW w:w="16285" w:type="dxa"/>
        <w:tblInd w:w="-11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2324"/>
        <w:gridCol w:w="2326"/>
        <w:gridCol w:w="2332"/>
        <w:gridCol w:w="2327"/>
        <w:gridCol w:w="2327"/>
        <w:gridCol w:w="2327"/>
      </w:tblGrid>
      <w:tr w:rsidRPr="00F972D4" w:rsidR="000A03FD" w:rsidTr="000A03FD" w14:paraId="53437CB1" w14:textId="77777777">
        <w:trPr>
          <w:trHeight w:val="420"/>
        </w:trPr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972D4" w:rsidR="000A03FD" w:rsidRDefault="000A03FD" w14:paraId="4D4A3FF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Spelling and Punctuation</w:t>
            </w:r>
          </w:p>
          <w:p w:rsidRPr="00F972D4" w:rsidR="000A03FD" w:rsidRDefault="000A03FD" w14:paraId="3484ADF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No Nonsense spelling</w:t>
            </w:r>
          </w:p>
          <w:p w:rsidRPr="00F972D4" w:rsidR="000A03FD" w:rsidRDefault="000A03FD" w14:paraId="611392C8" w14:textId="36FE1A1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(Year </w:t>
            </w:r>
            <w:r w:rsidR="00D538F6">
              <w:rPr>
                <w:rFonts w:eastAsia="Imprima" w:asciiTheme="majorHAnsi" w:hAnsiTheme="majorHAnsi" w:cstheme="majorHAnsi"/>
                <w:sz w:val="20"/>
                <w:szCs w:val="20"/>
              </w:rPr>
              <w:t>6</w:t>
            </w: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Spellings)</w:t>
            </w:r>
          </w:p>
        </w:tc>
        <w:tc>
          <w:tcPr>
            <w:tcW w:w="2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0A03FD" w:rsidRDefault="000A03FD" w14:paraId="46F2F49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Revise</w:t>
            </w:r>
          </w:p>
          <w:p w:rsidRPr="00F972D4" w:rsidR="000A03FD" w:rsidRDefault="000A03FD" w14:paraId="719F5C2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  <w:p w:rsidRPr="00F972D4" w:rsidR="000A03FD" w:rsidRDefault="000A03FD" w14:paraId="099FA06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603EDB0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Revise</w:t>
            </w:r>
          </w:p>
          <w:p w:rsidRPr="00F972D4" w:rsidR="005A1E7B" w:rsidP="005A1E7B" w:rsidRDefault="005A1E7B" w14:paraId="6666B3D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Words ending ‘-able’/</w:t>
            </w:r>
          </w:p>
          <w:p w:rsidRPr="00F972D4" w:rsidR="000A03FD" w:rsidP="005A1E7B" w:rsidRDefault="005A1E7B" w14:paraId="4BD8A372" w14:textId="01368AF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‘-ably’,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ible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</w:t>
            </w:r>
            <w:proofErr w:type="gram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/‘</w:t>
            </w:r>
            <w:proofErr w:type="gram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ibly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</w:t>
            </w:r>
          </w:p>
          <w:p w:rsidRPr="00F972D4" w:rsidR="005A1E7B" w:rsidP="005A1E7B" w:rsidRDefault="005A1E7B" w14:paraId="247E8AB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76DD436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0A03FD" w:rsidP="005A1E7B" w:rsidRDefault="005A1E7B" w14:paraId="622DD1C9" w14:textId="284DA85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Adding suffixes beginning with vowels to words ending in ‘-fer’</w:t>
            </w:r>
          </w:p>
          <w:p w:rsidRPr="00F972D4" w:rsidR="005A1E7B" w:rsidP="005A1E7B" w:rsidRDefault="005A1E7B" w14:paraId="463F8757" w14:textId="721A6FCA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42C41BF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Practise</w:t>
            </w:r>
          </w:p>
          <w:p w:rsidRPr="00F972D4" w:rsidR="005A1E7B" w:rsidP="005A1E7B" w:rsidRDefault="005A1E7B" w14:paraId="7B3F7A89" w14:textId="5C91313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SATS practice</w:t>
            </w:r>
          </w:p>
          <w:p w:rsidRPr="00F972D4" w:rsidR="005A1E7B" w:rsidP="005A1E7B" w:rsidRDefault="005A1E7B" w14:paraId="4919A79A" w14:textId="4525C290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5A1E7B" w:rsidP="005A1E7B" w:rsidRDefault="005A1E7B" w14:paraId="2E7AC644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54A5E275" w14:textId="3714F5C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Proofreading in smaller chunks (sentences, paragraphs)</w:t>
            </w:r>
          </w:p>
          <w:p w:rsidRPr="00F972D4" w:rsidR="000A03FD" w:rsidRDefault="000A03FD" w14:paraId="12D6006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972D4" w:rsidR="005A1E7B" w:rsidP="005A1E7B" w:rsidRDefault="005A1E7B" w14:paraId="6086631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lastRenderedPageBreak/>
              <w:t>Learn</w:t>
            </w:r>
          </w:p>
          <w:p w:rsidRPr="00F972D4" w:rsidR="005A1E7B" w:rsidP="005A1E7B" w:rsidRDefault="005A1E7B" w14:paraId="55E91F2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Homophones (‘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ce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’</w:t>
            </w:r>
            <w:proofErr w:type="gramStart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/‘</w:t>
            </w:r>
            <w:proofErr w:type="gramEnd"/>
            <w:r w:rsidRPr="00F972D4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se’)</w:t>
            </w:r>
          </w:p>
          <w:p w:rsidRPr="00F972D4" w:rsidR="005A1E7B" w:rsidP="005A1E7B" w:rsidRDefault="005A1E7B" w14:paraId="027D281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</w:p>
          <w:p w:rsidRPr="00F972D4" w:rsidR="005A1E7B" w:rsidP="005A1E7B" w:rsidRDefault="005A1E7B" w14:paraId="5CC30591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Teach</w:t>
            </w:r>
          </w:p>
          <w:p w:rsidRPr="00F972D4" w:rsidR="005A1E7B" w:rsidP="005A1E7B" w:rsidRDefault="005A1E7B" w14:paraId="40B9619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Endings that sound like</w:t>
            </w:r>
          </w:p>
          <w:p w:rsidRPr="00F972D4" w:rsidR="000A03FD" w:rsidP="005A1E7B" w:rsidRDefault="005A1E7B" w14:paraId="33426FC5" w14:textId="22E2D15A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/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ʃəs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/ spelt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cious</w:t>
            </w:r>
            <w:proofErr w:type="spellEnd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’ or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bCs/>
                <w:color w:val="4BACC6" w:themeColor="accent5"/>
                <w:sz w:val="20"/>
                <w:szCs w:val="20"/>
                <w:lang w:val="en-US"/>
              </w:rPr>
              <w:t>tious’</w:t>
            </w:r>
            <w:proofErr w:type="spellEnd"/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5A1E7B" w:rsidP="005A1E7B" w:rsidRDefault="005A1E7B" w14:paraId="41DB371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651B19A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Words with ‘</w:t>
            </w:r>
            <w:proofErr w:type="spellStart"/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ough</w:t>
            </w:r>
            <w:proofErr w:type="spellEnd"/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’ letter string</w:t>
            </w:r>
          </w:p>
          <w:p w:rsidRPr="00F972D4" w:rsidR="005A1E7B" w:rsidP="005A1E7B" w:rsidRDefault="005A1E7B" w14:paraId="2C32D6E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1FA4E86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4DB20C3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cial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tial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5A1E7B" w:rsidP="005A1E7B" w:rsidRDefault="005A1E7B" w14:paraId="7BCD069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47D9955B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5A1E7B" w:rsidP="005A1E7B" w:rsidRDefault="005A1E7B" w14:paraId="0EF3429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 xml:space="preserve">Proofreading someone </w:t>
            </w: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else’s writing</w:t>
            </w:r>
          </w:p>
          <w:p w:rsidRPr="00F972D4" w:rsidR="005A1E7B" w:rsidP="005A1E7B" w:rsidRDefault="005A1E7B" w14:paraId="643DA0B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5A1E7B" w:rsidP="005A1E7B" w:rsidRDefault="005A1E7B" w14:paraId="4478CDA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5A1E7B" w:rsidP="005A1E7B" w:rsidRDefault="005A1E7B" w14:paraId="6975585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Generating words from</w:t>
            </w:r>
          </w:p>
          <w:p w:rsidRPr="00F972D4" w:rsidR="000A03FD" w:rsidP="005A1E7B" w:rsidRDefault="005A1E7B" w14:paraId="0EDB2D4E" w14:textId="55CB5DBE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prefixes</w:t>
            </w:r>
          </w:p>
        </w:tc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972D4" w:rsidR="00F972D4" w:rsidP="00F972D4" w:rsidRDefault="00F972D4" w14:paraId="16FBFAC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F972D4" w:rsidP="00F972D4" w:rsidRDefault="00F972D4" w14:paraId="22FCD31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Homophones (dessert/ desert, stationery/ stationary, complement/ compliment, principle/ principal, prophet/profit)</w:t>
            </w:r>
          </w:p>
          <w:p w:rsidRPr="00F972D4" w:rsidR="00F972D4" w:rsidP="00F972D4" w:rsidRDefault="00F972D4" w14:paraId="713BB2F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1A24C55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F972D4" w:rsidP="00F972D4" w:rsidRDefault="00F972D4" w14:paraId="2C43143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Homophones covered in KS2</w:t>
            </w:r>
          </w:p>
          <w:p w:rsidRPr="00F972D4" w:rsidR="00F972D4" w:rsidP="00F972D4" w:rsidRDefault="00F972D4" w14:paraId="600BA94D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3207B2CC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387DCA91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Practise</w:t>
            </w:r>
          </w:p>
          <w:p w:rsidRPr="00F972D4" w:rsidR="00F972D4" w:rsidP="00F972D4" w:rsidRDefault="00F972D4" w14:paraId="0CD75459" w14:textId="06B38175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Proofreading</w:t>
            </w:r>
          </w:p>
          <w:p w:rsidRPr="00F972D4" w:rsidR="00F972D4" w:rsidP="00F972D4" w:rsidRDefault="00F972D4" w14:paraId="0E142CF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28B8928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F972D4" w:rsidP="00F972D4" w:rsidRDefault="00F972D4" w14:paraId="4BD9C5DE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Generating words from</w:t>
            </w:r>
          </w:p>
          <w:p w:rsidRPr="00F972D4" w:rsidR="000A03FD" w:rsidP="00F972D4" w:rsidRDefault="00F972D4" w14:paraId="50D0AE2B" w14:textId="7C88BAE9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prefixes and roots</w:t>
            </w:r>
          </w:p>
        </w:tc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F972D4" w:rsidP="00F972D4" w:rsidRDefault="00F972D4" w14:paraId="0B58BEB7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F972D4" w:rsidP="00F972D4" w:rsidRDefault="00F972D4" w14:paraId="3FE5888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Strategies for learning words: rare GPCs from statutory word list</w:t>
            </w:r>
          </w:p>
          <w:p w:rsidRPr="00F972D4" w:rsidR="00F972D4" w:rsidP="00F972D4" w:rsidRDefault="00F972D4" w14:paraId="0937F31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6347826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842BA3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in ‘ant’,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ance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 xml:space="preserve">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ancy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F972D4" w:rsidP="00F972D4" w:rsidRDefault="00F972D4" w14:paraId="12F3FB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F972D4" w:rsidP="00F972D4" w:rsidRDefault="00F972D4" w14:paraId="5FA2E289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904C9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Proofreading own writing independently</w:t>
            </w:r>
          </w:p>
          <w:p w:rsidRPr="00F972D4" w:rsidR="00F972D4" w:rsidP="00F972D4" w:rsidRDefault="00F972D4" w14:paraId="42FE8DF0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5B88010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Revise</w:t>
            </w:r>
          </w:p>
          <w:p w:rsidRPr="00F972D4" w:rsidR="000A03FD" w:rsidP="00F972D4" w:rsidRDefault="00F972D4" w14:paraId="6EDEC33B" w14:textId="0B9BACDB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Root words and meaning</w:t>
            </w:r>
          </w:p>
        </w:tc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72D4" w:rsidR="00F972D4" w:rsidP="00F972D4" w:rsidRDefault="00F972D4" w14:paraId="287085D6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lastRenderedPageBreak/>
              <w:t>Teach</w:t>
            </w:r>
          </w:p>
          <w:p w:rsidRPr="00F972D4" w:rsidR="00F972D4" w:rsidP="00F972D4" w:rsidRDefault="00F972D4" w14:paraId="118C5E95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Words ending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ent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’,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ence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 and ‘-</w:t>
            </w:r>
            <w:proofErr w:type="spellStart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ency</w:t>
            </w:r>
            <w:proofErr w:type="spellEnd"/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’</w:t>
            </w:r>
          </w:p>
          <w:p w:rsidRPr="00F972D4" w:rsidR="00F972D4" w:rsidP="00F972D4" w:rsidRDefault="00F972D4" w14:paraId="35FBF40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</w:p>
          <w:p w:rsidRPr="00F972D4" w:rsidR="00F972D4" w:rsidP="00F972D4" w:rsidRDefault="00F972D4" w14:paraId="4D7574FF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Teach</w:t>
            </w:r>
          </w:p>
          <w:p w:rsidRPr="00F972D4" w:rsidR="00F972D4" w:rsidP="00F972D4" w:rsidRDefault="00F972D4" w14:paraId="7BEDE4E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</w:rPr>
              <w:t>Homophones (draught/ draft, dissent/descent, precede/proceed, wary/ weary)</w:t>
            </w:r>
          </w:p>
          <w:p w:rsidRPr="00F972D4" w:rsidR="00F972D4" w:rsidP="00F972D4" w:rsidRDefault="00F972D4" w14:paraId="267E193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F972D4" w:rsidR="00F972D4" w:rsidP="00F972D4" w:rsidRDefault="00F972D4" w14:paraId="6EAB5A2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lastRenderedPageBreak/>
              <w:t>Learn</w:t>
            </w:r>
          </w:p>
          <w:p w:rsidRPr="00F972D4" w:rsidR="000A03FD" w:rsidP="00F972D4" w:rsidRDefault="00F972D4" w14:paraId="3437945D" w14:textId="3EADD14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F972D4">
              <w:rPr>
                <w:rFonts w:eastAsia="Imprima" w:asciiTheme="majorHAnsi" w:hAnsiTheme="majorHAnsi" w:cstheme="majorHAnsi"/>
                <w:sz w:val="20"/>
                <w:szCs w:val="20"/>
              </w:rPr>
              <w:t>Strategies for learning words: commonly misspelt homophones</w:t>
            </w:r>
          </w:p>
        </w:tc>
      </w:tr>
    </w:tbl>
    <w:tbl>
      <w:tblPr>
        <w:tblStyle w:val="a"/>
        <w:tblW w:w="16285" w:type="dxa"/>
        <w:tblInd w:w="-11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13963"/>
      </w:tblGrid>
      <w:tr w:rsidRPr="00387D5C" w:rsidR="0041756A" w:rsidTr="0041756A" w14:paraId="2B689CCB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417A5777" w14:textId="68139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</w:t>
            </w:r>
          </w:p>
        </w:tc>
        <w:tc>
          <w:tcPr>
            <w:tcW w:w="1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5C02F504" w14:textId="2D898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All Pupils will be expected to join their writing in a cursive and legible style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using the </w:t>
            </w:r>
            <w:proofErr w:type="spellStart"/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>letterjoin</w:t>
            </w:r>
            <w:proofErr w:type="spellEnd"/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website.</w:t>
            </w:r>
          </w:p>
          <w:p w:rsidRPr="00387D5C" w:rsidR="0041756A" w:rsidP="0041756A" w:rsidRDefault="0041756A" w14:paraId="787E7B68" w14:textId="6A2BC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All 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pupils to use a </w:t>
            </w:r>
            <w:r w:rsidR="00F972D4">
              <w:rPr>
                <w:rFonts w:eastAsia="Imprima" w:asciiTheme="majorHAnsi" w:hAnsiTheme="majorHAnsi" w:cstheme="majorHAnsi"/>
                <w:sz w:val="20"/>
                <w:szCs w:val="20"/>
              </w:rPr>
              <w:t>handwriting pen.</w:t>
            </w:r>
          </w:p>
          <w:p w:rsidRPr="00387D5C" w:rsidR="0041756A" w:rsidP="0041756A" w:rsidRDefault="0041756A" w14:paraId="275146A2" w14:textId="139E6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8mm lined books used to support writing.</w:t>
            </w:r>
          </w:p>
          <w:p w:rsidRPr="00387D5C" w:rsidR="0041756A" w:rsidP="0041756A" w:rsidRDefault="0041756A" w14:paraId="00ADECF8" w14:textId="740F8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 to be implicitly taught at least once a week using handwriting books.</w:t>
            </w:r>
          </w:p>
        </w:tc>
      </w:tr>
    </w:tbl>
    <w:p w:rsidRPr="00387D5C" w:rsidR="00FB5319" w:rsidRDefault="00FB5319" w14:paraId="7024B7D5" w14:textId="6B8286AD">
      <w:pPr>
        <w:rPr>
          <w:rFonts w:eastAsia="Imprima" w:asciiTheme="majorHAnsi" w:hAnsiTheme="majorHAnsi" w:cstheme="majorHAnsi"/>
          <w:sz w:val="20"/>
          <w:szCs w:val="20"/>
        </w:rPr>
      </w:pPr>
    </w:p>
    <w:sectPr w:rsidRPr="00387D5C" w:rsidR="00FB5319" w:rsidSect="00B76272">
      <w:pgSz w:w="16838" w:h="11906" w:orient="portrait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433FB"/>
    <w:rsid w:val="00075E65"/>
    <w:rsid w:val="00084C55"/>
    <w:rsid w:val="00087CEB"/>
    <w:rsid w:val="00094317"/>
    <w:rsid w:val="00097C8E"/>
    <w:rsid w:val="000A03FD"/>
    <w:rsid w:val="000E0651"/>
    <w:rsid w:val="001148AF"/>
    <w:rsid w:val="00121A8A"/>
    <w:rsid w:val="00143044"/>
    <w:rsid w:val="00162D3B"/>
    <w:rsid w:val="001643BB"/>
    <w:rsid w:val="001C5A16"/>
    <w:rsid w:val="001E6973"/>
    <w:rsid w:val="00214EAF"/>
    <w:rsid w:val="002475CF"/>
    <w:rsid w:val="00265834"/>
    <w:rsid w:val="0027626D"/>
    <w:rsid w:val="00286C0A"/>
    <w:rsid w:val="002A0CBB"/>
    <w:rsid w:val="00387D5C"/>
    <w:rsid w:val="003E7EB3"/>
    <w:rsid w:val="0041756A"/>
    <w:rsid w:val="00453BAE"/>
    <w:rsid w:val="0047267C"/>
    <w:rsid w:val="00481CB6"/>
    <w:rsid w:val="004B5F38"/>
    <w:rsid w:val="00523661"/>
    <w:rsid w:val="005407F2"/>
    <w:rsid w:val="00584169"/>
    <w:rsid w:val="005870C1"/>
    <w:rsid w:val="005A1E7B"/>
    <w:rsid w:val="005E5412"/>
    <w:rsid w:val="005F00DC"/>
    <w:rsid w:val="00653D93"/>
    <w:rsid w:val="0067002C"/>
    <w:rsid w:val="00695581"/>
    <w:rsid w:val="006C5166"/>
    <w:rsid w:val="006D7DF0"/>
    <w:rsid w:val="0071326C"/>
    <w:rsid w:val="007B18F3"/>
    <w:rsid w:val="007E552C"/>
    <w:rsid w:val="00804450"/>
    <w:rsid w:val="00840B01"/>
    <w:rsid w:val="0089501B"/>
    <w:rsid w:val="008975EF"/>
    <w:rsid w:val="008A61F5"/>
    <w:rsid w:val="008C4232"/>
    <w:rsid w:val="008E0A5E"/>
    <w:rsid w:val="008F22BB"/>
    <w:rsid w:val="008F40D1"/>
    <w:rsid w:val="00910C64"/>
    <w:rsid w:val="00917DBE"/>
    <w:rsid w:val="0097693A"/>
    <w:rsid w:val="00993D21"/>
    <w:rsid w:val="009B1387"/>
    <w:rsid w:val="00A13F8C"/>
    <w:rsid w:val="00A165DE"/>
    <w:rsid w:val="00A750E1"/>
    <w:rsid w:val="00A90DDA"/>
    <w:rsid w:val="00A948CB"/>
    <w:rsid w:val="00B52CBB"/>
    <w:rsid w:val="00B535D7"/>
    <w:rsid w:val="00B7511C"/>
    <w:rsid w:val="00B76272"/>
    <w:rsid w:val="00B970C8"/>
    <w:rsid w:val="00BA0708"/>
    <w:rsid w:val="00BA117E"/>
    <w:rsid w:val="00BA3413"/>
    <w:rsid w:val="00BA6F3E"/>
    <w:rsid w:val="00BB5648"/>
    <w:rsid w:val="00BB593D"/>
    <w:rsid w:val="00BF3B5A"/>
    <w:rsid w:val="00C058A9"/>
    <w:rsid w:val="00C50B9A"/>
    <w:rsid w:val="00CC4DED"/>
    <w:rsid w:val="00D013E6"/>
    <w:rsid w:val="00D24BE7"/>
    <w:rsid w:val="00D32287"/>
    <w:rsid w:val="00D538F6"/>
    <w:rsid w:val="00D74CB1"/>
    <w:rsid w:val="00DA28A4"/>
    <w:rsid w:val="00DE001B"/>
    <w:rsid w:val="00E43FE9"/>
    <w:rsid w:val="00EC4E76"/>
    <w:rsid w:val="00EC5EF1"/>
    <w:rsid w:val="00F779D4"/>
    <w:rsid w:val="00F87A80"/>
    <w:rsid w:val="00F972D4"/>
    <w:rsid w:val="00FB5319"/>
    <w:rsid w:val="00FB70E7"/>
    <w:rsid w:val="00FF57B3"/>
    <w:rsid w:val="024F5B16"/>
    <w:rsid w:val="06407A6E"/>
    <w:rsid w:val="07DC4ACF"/>
    <w:rsid w:val="09781B30"/>
    <w:rsid w:val="0B2D13EE"/>
    <w:rsid w:val="0C2DE16F"/>
    <w:rsid w:val="15A6A344"/>
    <w:rsid w:val="16CFA8F6"/>
    <w:rsid w:val="17C80BCD"/>
    <w:rsid w:val="18ECD51D"/>
    <w:rsid w:val="1C1903C2"/>
    <w:rsid w:val="1D9C375A"/>
    <w:rsid w:val="234482D3"/>
    <w:rsid w:val="240FBBD6"/>
    <w:rsid w:val="25BEC047"/>
    <w:rsid w:val="26BEA62E"/>
    <w:rsid w:val="275A90A8"/>
    <w:rsid w:val="2CDB6ED6"/>
    <w:rsid w:val="2DFA661B"/>
    <w:rsid w:val="30079D7B"/>
    <w:rsid w:val="31E88D96"/>
    <w:rsid w:val="31F7B61B"/>
    <w:rsid w:val="3326003E"/>
    <w:rsid w:val="3951CBD7"/>
    <w:rsid w:val="3B01AEDC"/>
    <w:rsid w:val="3DD4AF6C"/>
    <w:rsid w:val="3DE09EEA"/>
    <w:rsid w:val="405C553A"/>
    <w:rsid w:val="446C8DBC"/>
    <w:rsid w:val="44E22944"/>
    <w:rsid w:val="46595632"/>
    <w:rsid w:val="467CF859"/>
    <w:rsid w:val="46CB96BE"/>
    <w:rsid w:val="4B8DCD0A"/>
    <w:rsid w:val="4BC5C16C"/>
    <w:rsid w:val="4D88FC3D"/>
    <w:rsid w:val="514D139A"/>
    <w:rsid w:val="524175F2"/>
    <w:rsid w:val="52513984"/>
    <w:rsid w:val="527E37B0"/>
    <w:rsid w:val="5398DEEF"/>
    <w:rsid w:val="5B195662"/>
    <w:rsid w:val="5D497428"/>
    <w:rsid w:val="5E2B96A2"/>
    <w:rsid w:val="5F33B4C2"/>
    <w:rsid w:val="601F184B"/>
    <w:rsid w:val="6260AD4A"/>
    <w:rsid w:val="629331D4"/>
    <w:rsid w:val="67DA666E"/>
    <w:rsid w:val="6C1F2BE0"/>
    <w:rsid w:val="6D2027E3"/>
    <w:rsid w:val="6DC549BA"/>
    <w:rsid w:val="6F1E79B0"/>
    <w:rsid w:val="6FBE5571"/>
    <w:rsid w:val="7170380D"/>
    <w:rsid w:val="749FC119"/>
    <w:rsid w:val="77BB1593"/>
    <w:rsid w:val="77C94EAD"/>
    <w:rsid w:val="78D9BFB4"/>
    <w:rsid w:val="7C38153F"/>
    <w:rsid w:val="7E9EA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5BD25F46-C800-4358-9A56-9C08FB4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C4DED"/>
    <w:pPr>
      <w:widowControl w:val="0"/>
      <w:spacing w:line="240" w:lineRule="auto"/>
    </w:pPr>
    <w:rPr>
      <w:rFonts w:asciiTheme="minorHAnsi" w:hAnsiTheme="minorHAnsi"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1F58D-3BBD-45B8-A537-F887BCBEA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Babcock Corporate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Cosgrave, Rebecca</dc:creator>
  <lastModifiedBy>Claire Appleby</lastModifiedBy>
  <revision>8</revision>
  <lastPrinted>2019-09-27T10:32:00.0000000Z</lastPrinted>
  <dcterms:created xsi:type="dcterms:W3CDTF">2020-05-06T12:02:00.0000000Z</dcterms:created>
  <dcterms:modified xsi:type="dcterms:W3CDTF">2021-04-02T07:37:52.3899856Z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