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472C4" w:themeColor="accent1" w:sz="18" w:space="0"/>
          <w:left w:val="single" w:color="4472C4" w:themeColor="accent1" w:sz="18" w:space="0"/>
          <w:bottom w:val="single" w:color="4472C4" w:themeColor="accent1" w:sz="18" w:space="0"/>
          <w:right w:val="single" w:color="4472C4"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00ED00DE" w:rsidTr="17F790EC" w14:paraId="38BE8FFB" w14:textId="77777777">
        <w:trPr>
          <w:trHeight w:val="1030"/>
        </w:trPr>
        <w:tc>
          <w:tcPr>
            <w:tcW w:w="15570" w:type="dxa"/>
            <w:shd w:val="clear" w:color="auto" w:fill="4472C4" w:themeFill="accent1"/>
            <w:tcMar/>
          </w:tcPr>
          <w:p w:rsidRPr="00FF0F70" w:rsidR="00ED00DE" w:rsidP="005D0725" w:rsidRDefault="00ED00DE" w14:paraId="55B21341" w14:textId="60840FB0">
            <w:pPr>
              <w:pStyle w:val="NoSpacing"/>
              <w:jc w:val="center"/>
              <w:rPr>
                <w:b w:val="1"/>
                <w:bCs w:val="1"/>
                <w:color w:val="FFFFFF" w:themeColor="background1"/>
                <w:sz w:val="44"/>
                <w:szCs w:val="44"/>
              </w:rPr>
            </w:pPr>
            <w:r w:rsidR="00ED00DE">
              <w:drawing>
                <wp:anchor distT="0" distB="0" distL="114300" distR="114300" simplePos="0" relativeHeight="251658240" behindDoc="0" locked="0" layoutInCell="1" allowOverlap="1" wp14:editId="5C600618" wp14:anchorId="5CC53680">
                  <wp:simplePos x="0" y="0"/>
                  <wp:positionH relativeFrom="column">
                    <wp:align>left</wp:align>
                  </wp:positionH>
                  <wp:positionV relativeFrom="paragraph">
                    <wp:posOffset>0</wp:posOffset>
                  </wp:positionV>
                  <wp:extent cx="3067050" cy="1695450"/>
                  <wp:wrapSquare wrapText="bothSides"/>
                  <wp:effectExtent l="0" t="0" r="0" b="0"/>
                  <wp:docPr id="1305922860" name="" title=""/>
                  <wp:cNvGraphicFramePr>
                    <a:graphicFrameLocks noChangeAspect="1"/>
                  </wp:cNvGraphicFramePr>
                  <a:graphic>
                    <a:graphicData uri="http://schemas.openxmlformats.org/drawingml/2006/picture">
                      <pic:pic>
                        <pic:nvPicPr>
                          <pic:cNvPr id="0" name=""/>
                          <pic:cNvPicPr/>
                        </pic:nvPicPr>
                        <pic:blipFill>
                          <a:blip r:embed="R49a1cb5e19d04e8e">
                            <a:extLst>
                              <a:ext xmlns:a="http://schemas.openxmlformats.org/drawingml/2006/main" uri="{28A0092B-C50C-407E-A947-70E740481C1C}">
                                <a14:useLocalDpi val="0"/>
                              </a:ext>
                            </a:extLst>
                          </a:blip>
                          <a:stretch>
                            <a:fillRect/>
                          </a:stretch>
                        </pic:blipFill>
                        <pic:spPr>
                          <a:xfrm>
                            <a:off x="0" y="0"/>
                            <a:ext cx="3067050" cy="1695450"/>
                          </a:xfrm>
                          <a:prstGeom prst="rect">
                            <a:avLst/>
                          </a:prstGeom>
                        </pic:spPr>
                      </pic:pic>
                    </a:graphicData>
                  </a:graphic>
                  <wp14:sizeRelH relativeFrom="page">
                    <wp14:pctWidth>0</wp14:pctWidth>
                  </wp14:sizeRelH>
                  <wp14:sizeRelV relativeFrom="page">
                    <wp14:pctHeight>0</wp14:pctHeight>
                  </wp14:sizeRelV>
                </wp:anchor>
              </w:drawing>
            </w:r>
            <w:r w:rsidRPr="7BC41FE4" w:rsidR="00ED00DE">
              <w:rPr>
                <w:b w:val="1"/>
                <w:bCs w:val="1"/>
                <w:color w:val="FFFFFF" w:themeColor="background1" w:themeTint="FF" w:themeShade="FF"/>
                <w:sz w:val="44"/>
                <w:szCs w:val="44"/>
              </w:rPr>
              <w:t xml:space="preserve">The Raleigh Hub   </w:t>
            </w:r>
            <w:r w:rsidR="00ED00DE">
              <w:drawing>
                <wp:anchor distT="0" distB="0" distL="114300" distR="114300" simplePos="0" relativeHeight="251658240" behindDoc="1" locked="0" layoutInCell="1" allowOverlap="1" wp14:editId="73F0C77E" wp14:anchorId="3443B531">
                  <wp:simplePos x="0" y="0"/>
                  <wp:positionH relativeFrom="column">
                    <wp:align>right</wp:align>
                  </wp:positionH>
                  <wp:positionV relativeFrom="paragraph">
                    <wp:posOffset>0</wp:posOffset>
                  </wp:positionV>
                  <wp:extent cx="1285875" cy="571500"/>
                  <wp:wrapNone/>
                  <wp:effectExtent l="0" t="0" r="9525" b="0"/>
                  <wp:docPr id="2130428070" name="Picture 672389706" descr="Text&#10;&#10;Description automatically generated with low confidence" title=""/>
                  <wp:cNvGraphicFramePr>
                    <a:graphicFrameLocks noChangeAspect="1"/>
                  </wp:cNvGraphicFramePr>
                  <a:graphic>
                    <a:graphicData uri="http://schemas.openxmlformats.org/drawingml/2006/picture">
                      <pic:pic>
                        <pic:nvPicPr>
                          <pic:cNvPr id="0" name="Picture 672389706"/>
                          <pic:cNvPicPr/>
                        </pic:nvPicPr>
                        <pic:blipFill>
                          <a:blip r:embed="R1d78a10ccf964cec">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1285875" cy="571500"/>
                          </a:xfrm>
                          <a:prstGeom xmlns:a="http://schemas.openxmlformats.org/drawingml/2006/main" prst="rect">
                            <a:avLst/>
                          </a:prstGeom>
                        </pic:spPr>
                      </pic:pic>
                    </a:graphicData>
                  </a:graphic>
                  <wp14:sizeRelH relativeFrom="page">
                    <wp14:pctWidth>0</wp14:pctWidth>
                  </wp14:sizeRelH>
                  <wp14:sizeRelV relativeFrom="page">
                    <wp14:pctHeight>0</wp14:pctHeight>
                  </wp14:sizeRelV>
                </wp:anchor>
              </w:drawing>
            </w:r>
            <w:r w:rsidRPr="17F790EC" w:rsidR="00ED00DE">
              <w:rPr>
                <w:b w:val="1"/>
                <w:bCs w:val="1"/>
                <w:color w:val="FFFFFF" w:themeColor="background1" w:themeTint="FF" w:themeShade="FF"/>
                <w:sz w:val="44"/>
                <w:szCs w:val="44"/>
              </w:rPr>
              <w:t>Science Curriculum Plan</w:t>
            </w:r>
          </w:p>
          <w:p w:rsidRPr="00FF0F70" w:rsidR="00ED00DE" w:rsidP="00C721C5" w:rsidRDefault="00ED00DE" w14:paraId="2B99971B" w14:textId="6A9F6F13">
            <w:pPr>
              <w:spacing w:line="257" w:lineRule="auto"/>
            </w:pPr>
            <w:r w:rsidRPr="27DCD1D3">
              <w:rPr>
                <w:rFonts w:ascii="Calibri" w:hAnsi="Calibri" w:eastAsia="Calibri" w:cs="Calibri"/>
              </w:rPr>
              <w:t xml:space="preserve">.  </w:t>
            </w:r>
          </w:p>
          <w:p w:rsidRPr="00FF0F70" w:rsidR="00ED00DE" w:rsidP="005D0725" w:rsidRDefault="00ED00DE" w14:paraId="3E46AF44" w14:textId="4855725C">
            <w:pPr>
              <w:pStyle w:val="NoSpacing"/>
              <w:jc w:val="center"/>
              <w:rPr>
                <w:b/>
                <w:bCs/>
                <w:color w:val="FFFFFF" w:themeColor="background1"/>
                <w:sz w:val="44"/>
                <w:szCs w:val="44"/>
              </w:rPr>
            </w:pPr>
          </w:p>
        </w:tc>
      </w:tr>
      <w:tr w:rsidRPr="00C46E7D" w:rsidR="00ED00DE" w:rsidTr="17F790EC" w14:paraId="126A60D7" w14:textId="77777777">
        <w:trPr>
          <w:trHeight w:val="2005"/>
        </w:trPr>
        <w:tc>
          <w:tcPr>
            <w:tcW w:w="15570" w:type="dxa"/>
            <w:tcMar/>
          </w:tcPr>
          <w:p w:rsidR="00ED00DE" w:rsidP="005D0725" w:rsidRDefault="00ED00DE" w14:paraId="01A66694" w14:textId="77777777">
            <w:pPr>
              <w:rPr>
                <w:rFonts w:asciiTheme="minorHAnsi" w:hAnsiTheme="minorHAnsi" w:cstheme="minorHAnsi"/>
              </w:rPr>
            </w:pPr>
            <w:r w:rsidRPr="00FF0F70">
              <w:rPr>
                <w:rFonts w:asciiTheme="minorHAnsi" w:hAnsiTheme="minorHAnsi" w:cstheme="minorHAnsi"/>
              </w:rPr>
              <w:t>We believe tha</w:t>
            </w:r>
            <w:r>
              <w:rPr>
                <w:rFonts w:asciiTheme="minorHAnsi" w:hAnsiTheme="minorHAnsi" w:cstheme="minorHAnsi"/>
              </w:rPr>
              <w:t xml:space="preserve">t </w:t>
            </w:r>
            <w:r w:rsidRPr="00FF0F70">
              <w:rPr>
                <w:rFonts w:asciiTheme="minorHAnsi" w:hAnsiTheme="minorHAnsi" w:cstheme="minorHAnsi"/>
              </w:rPr>
              <w:t xml:space="preserve">Science permeates every aspect of our lives, from the technology we use </w:t>
            </w:r>
            <w:proofErr w:type="gramStart"/>
            <w:r w:rsidRPr="00FF0F70">
              <w:rPr>
                <w:rFonts w:asciiTheme="minorHAnsi" w:hAnsiTheme="minorHAnsi" w:cstheme="minorHAnsi"/>
              </w:rPr>
              <w:t>on a daily basis</w:t>
            </w:r>
            <w:proofErr w:type="gramEnd"/>
            <w:r w:rsidRPr="00FF0F70">
              <w:rPr>
                <w:rFonts w:asciiTheme="minorHAnsi" w:hAnsiTheme="minorHAnsi" w:cstheme="minorHAnsi"/>
              </w:rPr>
              <w:t xml:space="preserve"> to the natural world around us that sustains life on earth. Igniting children’s curiosity and passion to question and deepen their knowledge and understanding is central to our role as </w:t>
            </w:r>
            <w:proofErr w:type="gramStart"/>
            <w:r w:rsidRPr="00FF0F70">
              <w:rPr>
                <w:rFonts w:asciiTheme="minorHAnsi" w:hAnsiTheme="minorHAnsi" w:cstheme="minorHAnsi"/>
              </w:rPr>
              <w:t>Science</w:t>
            </w:r>
            <w:proofErr w:type="gramEnd"/>
            <w:r w:rsidRPr="00FF0F70">
              <w:rPr>
                <w:rFonts w:asciiTheme="minorHAnsi" w:hAnsiTheme="minorHAnsi" w:cstheme="minorHAnsi"/>
              </w:rPr>
              <w:t xml:space="preserve"> leaders. We believe that through </w:t>
            </w:r>
            <w:proofErr w:type="gramStart"/>
            <w:r w:rsidRPr="00FF0F70">
              <w:rPr>
                <w:rFonts w:asciiTheme="minorHAnsi" w:hAnsiTheme="minorHAnsi" w:cstheme="minorHAnsi"/>
              </w:rPr>
              <w:t>Science</w:t>
            </w:r>
            <w:proofErr w:type="gramEnd"/>
            <w:r w:rsidRPr="00FF0F70">
              <w:rPr>
                <w:rFonts w:asciiTheme="minorHAnsi" w:hAnsiTheme="minorHAnsi" w:cstheme="minorHAnsi"/>
              </w:rPr>
              <w:t>, we can support the development of problem solving, critical thinking, evaluating and communicating that can be applied to the everyday challenges they face. We believe that igniting a passion in Science will give children the tools they need to discuss and debate global issues that will impact their lives and prepare them for a changing future.</w:t>
            </w:r>
          </w:p>
          <w:p w:rsidRPr="00FF0F70" w:rsidR="00ED00DE" w:rsidP="005D0725" w:rsidRDefault="00ED00DE" w14:paraId="67B9FFCC" w14:textId="77777777">
            <w:pPr>
              <w:rPr>
                <w:rFonts w:asciiTheme="minorHAnsi" w:hAnsiTheme="minorHAnsi" w:cstheme="minorHAnsi"/>
              </w:rPr>
            </w:pPr>
          </w:p>
          <w:p w:rsidRPr="00FF0F70" w:rsidR="00ED00DE" w:rsidP="005D0725" w:rsidRDefault="00ED00DE" w14:paraId="6597329D" w14:textId="77777777">
            <w:pPr>
              <w:rPr>
                <w:rFonts w:asciiTheme="minorHAnsi" w:hAnsiTheme="minorHAnsi" w:cstheme="minorHAnsi"/>
              </w:rPr>
            </w:pPr>
            <w:r w:rsidRPr="00FF0F70">
              <w:rPr>
                <w:rFonts w:asciiTheme="minorHAnsi" w:hAnsiTheme="minorHAnsi" w:cstheme="minorHAnsi"/>
              </w:rPr>
              <w:t>We believe that our lessons should be rooted in exploration and development of ideas from one lesson to the next</w:t>
            </w:r>
            <w:r>
              <w:rPr>
                <w:rFonts w:asciiTheme="minorHAnsi" w:hAnsiTheme="minorHAnsi" w:cstheme="minorHAnsi"/>
              </w:rPr>
              <w:t>,</w:t>
            </w:r>
            <w:r w:rsidRPr="00FF0F70">
              <w:rPr>
                <w:rFonts w:asciiTheme="minorHAnsi" w:hAnsiTheme="minorHAnsi" w:cstheme="minorHAnsi"/>
              </w:rPr>
              <w:t xml:space="preserve"> so they can build on their previous learning creating a solid foundation of knowledge. We believe practical experiences should be meaningful and rigorous and lead children to question what they have done and where they should go next. We believe that Science should be inclusive and create experiences where everyone can take part. </w:t>
            </w:r>
          </w:p>
          <w:p w:rsidRPr="00FF0F70" w:rsidR="00ED00DE" w:rsidP="005D0725" w:rsidRDefault="00ED00DE" w14:paraId="747D9FDA" w14:textId="77777777">
            <w:pPr>
              <w:pStyle w:val="TableTitle"/>
              <w:rPr>
                <w:rFonts w:asciiTheme="minorHAnsi" w:hAnsiTheme="minorHAnsi" w:cstheme="minorHAnsi"/>
                <w:b w:val="0"/>
                <w:sz w:val="22"/>
                <w:szCs w:val="22"/>
              </w:rPr>
            </w:pPr>
          </w:p>
        </w:tc>
      </w:tr>
    </w:tbl>
    <w:p w:rsidR="00274E60" w:rsidRDefault="003910FB" w14:paraId="6D86FB71" w14:textId="664C93ED"/>
    <w:tbl>
      <w:tblPr>
        <w:tblStyle w:val="TableGrid"/>
        <w:tblW w:w="15712" w:type="dxa"/>
        <w:tblBorders>
          <w:top w:val="single" w:color="4472C4" w:themeColor="accent1" w:sz="18" w:space="0"/>
          <w:left w:val="single" w:color="4472C4" w:themeColor="accent1" w:sz="18" w:space="0"/>
          <w:bottom w:val="single" w:color="4472C4" w:themeColor="accent1" w:sz="18" w:space="0"/>
          <w:right w:val="single" w:color="4472C4"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5190"/>
        <w:gridCol w:w="5190"/>
        <w:gridCol w:w="5332"/>
      </w:tblGrid>
      <w:tr w:rsidRPr="00C46E7D" w:rsidR="00ED00DE" w:rsidTr="00A00CBB" w14:paraId="2EB25D5D" w14:textId="77777777">
        <w:trPr>
          <w:trHeight w:val="381"/>
        </w:trPr>
        <w:tc>
          <w:tcPr>
            <w:tcW w:w="15712" w:type="dxa"/>
            <w:gridSpan w:val="3"/>
            <w:tcBorders>
              <w:top w:val="single" w:color="000000" w:themeColor="text1" w:sz="4" w:space="0"/>
              <w:bottom w:val="single" w:color="000000" w:themeColor="text1" w:sz="4" w:space="0"/>
            </w:tcBorders>
            <w:shd w:val="clear" w:color="auto" w:fill="798FC5"/>
          </w:tcPr>
          <w:p w:rsidRPr="00FF0F70" w:rsidR="00ED00DE" w:rsidP="005D0725" w:rsidRDefault="00ED00DE" w14:paraId="233148A4" w14:textId="77777777">
            <w:pPr>
              <w:rPr>
                <w:rFonts w:asciiTheme="minorHAnsi" w:hAnsiTheme="minorHAnsi" w:cstheme="minorHAnsi"/>
                <w:b/>
              </w:rPr>
            </w:pPr>
            <w:r w:rsidRPr="00FF0F70">
              <w:rPr>
                <w:rFonts w:asciiTheme="minorHAnsi" w:hAnsiTheme="minorHAnsi" w:cstheme="minorHAnsi"/>
                <w:b/>
              </w:rPr>
              <w:t>Vocabulary</w:t>
            </w:r>
          </w:p>
          <w:p w:rsidRPr="00FF0F70" w:rsidR="00ED00DE" w:rsidP="005D0725" w:rsidRDefault="00ED00DE" w14:paraId="34BC7174" w14:textId="77777777">
            <w:pPr>
              <w:rPr>
                <w:rFonts w:asciiTheme="minorHAnsi" w:hAnsiTheme="minorHAnsi" w:cstheme="minorHAnsi"/>
                <w:b/>
              </w:rPr>
            </w:pPr>
          </w:p>
          <w:p w:rsidRPr="00FF0F70" w:rsidR="00ED00DE" w:rsidP="005D0725" w:rsidRDefault="00ED00DE" w14:paraId="3C59399F" w14:textId="142EFF2D">
            <w:pPr>
              <w:rPr>
                <w:rFonts w:eastAsia="Arial" w:asciiTheme="minorHAnsi" w:hAnsiTheme="minorHAnsi" w:cstheme="minorHAnsi"/>
                <w:color w:val="000000" w:themeColor="text1"/>
              </w:rPr>
            </w:pPr>
            <w:r w:rsidRPr="00FF0F70">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FF0F70">
              <w:rPr>
                <w:rFonts w:eastAsia="Arial" w:asciiTheme="minorHAnsi" w:hAnsiTheme="minorHAnsi" w:cstheme="minorHAnsi"/>
                <w:color w:val="000000" w:themeColor="text1"/>
              </w:rPr>
              <w:t>knowledge</w:t>
            </w:r>
            <w:proofErr w:type="gramEnd"/>
            <w:r w:rsidRPr="00FF0F70">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 tiered approach. High value is placed on the conscious, purposeful selection of well-chosen vocabulary and appropriate sentence structure to enrich access to learning and feed into written work across the curriculum.</w:t>
            </w:r>
          </w:p>
          <w:p w:rsidRPr="0025715F" w:rsidR="00ED00DE" w:rsidP="005D0725" w:rsidRDefault="00ED00DE" w14:paraId="4604515E" w14:textId="77777777"/>
        </w:tc>
      </w:tr>
      <w:tr w:rsidRPr="00851C92" w:rsidR="00ED00DE" w:rsidTr="00A00CBB" w14:paraId="543E33C1" w14:textId="77777777">
        <w:tc>
          <w:tcPr>
            <w:tcW w:w="15712" w:type="dxa"/>
            <w:gridSpan w:val="3"/>
            <w:tcBorders>
              <w:top w:val="single" w:color="000000" w:themeColor="text1" w:sz="4" w:space="0"/>
              <w:bottom w:val="single" w:color="000000" w:themeColor="text1" w:sz="4" w:space="0"/>
            </w:tcBorders>
            <w:shd w:val="clear" w:color="auto" w:fill="FFFFFF" w:themeFill="background1"/>
          </w:tcPr>
          <w:p w:rsidRPr="00FF0F70" w:rsidR="00ED00DE" w:rsidP="005D0725" w:rsidRDefault="00ED00DE" w14:paraId="0BB486F0" w14:textId="77777777">
            <w:pPr>
              <w:rPr>
                <w:rFonts w:asciiTheme="minorHAnsi" w:hAnsiTheme="minorHAnsi" w:cstheme="minorBidi"/>
                <w:b/>
                <w:bCs/>
              </w:rPr>
            </w:pPr>
            <w:r w:rsidRPr="0547A1F4">
              <w:rPr>
                <w:rFonts w:asciiTheme="minorHAnsi" w:hAnsiTheme="minorHAnsi" w:cstheme="minorBidi"/>
                <w:b/>
                <w:bCs/>
              </w:rPr>
              <w:t xml:space="preserve">KS1 Science Vocabulary List </w:t>
            </w:r>
          </w:p>
          <w:tbl>
            <w:tblPr>
              <w:tblStyle w:val="TableGrid"/>
              <w:tblW w:w="15347" w:type="dxa"/>
              <w:tblLayout w:type="fixed"/>
              <w:tblLook w:val="04A0" w:firstRow="1" w:lastRow="0" w:firstColumn="1" w:lastColumn="0" w:noHBand="0" w:noVBand="1"/>
            </w:tblPr>
            <w:tblGrid>
              <w:gridCol w:w="1474"/>
              <w:gridCol w:w="1478"/>
              <w:gridCol w:w="1478"/>
              <w:gridCol w:w="1232"/>
              <w:gridCol w:w="1706"/>
              <w:gridCol w:w="1596"/>
              <w:gridCol w:w="2209"/>
              <w:gridCol w:w="2087"/>
              <w:gridCol w:w="2087"/>
            </w:tblGrid>
            <w:tr w:rsidRPr="00FF0F70" w:rsidR="00ED00DE" w:rsidTr="005D0725" w14:paraId="28997EF3" w14:textId="77777777">
              <w:trPr>
                <w:trHeight w:val="252"/>
              </w:trPr>
              <w:tc>
                <w:tcPr>
                  <w:tcW w:w="1474" w:type="dxa"/>
                </w:tcPr>
                <w:p w:rsidRPr="00FF0F70" w:rsidR="00ED00DE" w:rsidP="005D0725" w:rsidRDefault="00ED00DE" w14:paraId="27A969F9" w14:textId="77777777">
                  <w:pPr>
                    <w:rPr>
                      <w:rFonts w:asciiTheme="minorHAnsi" w:hAnsiTheme="minorHAnsi" w:cstheme="minorHAnsi"/>
                      <w:color w:val="000000"/>
                      <w:shd w:val="clear" w:color="auto" w:fill="FFFFFF"/>
                    </w:rPr>
                  </w:pPr>
                  <w:r w:rsidRPr="00FF0F70">
                    <w:rPr>
                      <w:rFonts w:asciiTheme="minorHAnsi" w:hAnsiTheme="minorHAnsi" w:cstheme="minorHAnsi"/>
                      <w:b/>
                      <w:bCs/>
                      <w:color w:val="000000"/>
                      <w:shd w:val="clear" w:color="auto" w:fill="FFFFFF"/>
                    </w:rPr>
                    <w:t>Plants (Y1</w:t>
                  </w:r>
                  <w:r w:rsidRPr="00FF0F70">
                    <w:rPr>
                      <w:rFonts w:asciiTheme="minorHAnsi" w:hAnsiTheme="minorHAnsi" w:cstheme="minorHAnsi"/>
                      <w:color w:val="000000"/>
                      <w:shd w:val="clear" w:color="auto" w:fill="FFFFFF"/>
                    </w:rPr>
                    <w:t>)</w:t>
                  </w:r>
                </w:p>
                <w:p w:rsidRPr="00FF0F70" w:rsidR="00ED00DE" w:rsidP="005D0725" w:rsidRDefault="00ED00DE" w14:paraId="2953458F"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Leaf, flower, blossom, petal, fruit, berry, root, seed, trunk, branch, stem, bark, stalk, </w:t>
                  </w:r>
                  <w:r w:rsidRPr="00FF0F70">
                    <w:rPr>
                      <w:rFonts w:asciiTheme="minorHAnsi" w:hAnsiTheme="minorHAnsi" w:cstheme="minorHAnsi"/>
                      <w:color w:val="000000"/>
                      <w:shd w:val="clear" w:color="auto" w:fill="FFFFFF"/>
                    </w:rPr>
                    <w:lastRenderedPageBreak/>
                    <w:t>bud</w:t>
                  </w:r>
                </w:p>
              </w:tc>
              <w:tc>
                <w:tcPr>
                  <w:tcW w:w="1478" w:type="dxa"/>
                </w:tcPr>
                <w:p w:rsidRPr="00FF0F70" w:rsidR="00ED00DE" w:rsidP="005D0725" w:rsidRDefault="00ED00DE" w14:paraId="7AA03917" w14:textId="77777777">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(Y1)</w:t>
                  </w:r>
                </w:p>
                <w:p w:rsidRPr="00FF0F70" w:rsidR="00ED00DE" w:rsidP="005D0725" w:rsidRDefault="00ED00DE" w14:paraId="6FBB25C2"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Head, body, eyes, ears, mouth, teeth, leg, tail, wing, claw, fin, scales, </w:t>
                  </w:r>
                  <w:r w:rsidRPr="00FF0F70">
                    <w:rPr>
                      <w:rFonts w:asciiTheme="minorHAnsi" w:hAnsiTheme="minorHAnsi" w:cstheme="minorHAnsi"/>
                      <w:color w:val="000000"/>
                      <w:shd w:val="clear" w:color="auto" w:fill="FFFFFF"/>
                    </w:rPr>
                    <w:lastRenderedPageBreak/>
                    <w:t>feathers, fur, beak, paws, hooves</w:t>
                  </w:r>
                </w:p>
              </w:tc>
              <w:tc>
                <w:tcPr>
                  <w:tcW w:w="1478" w:type="dxa"/>
                </w:tcPr>
                <w:p w:rsidRPr="00FF0F70" w:rsidR="00ED00DE" w:rsidP="005D0725" w:rsidRDefault="00ED00DE" w14:paraId="79A46DCC" w14:textId="77777777">
                  <w:pPr>
                    <w:rPr>
                      <w:rFonts w:asciiTheme="minorHAnsi" w:hAnsiTheme="minorHAnsi" w:cstheme="minorHAnsi"/>
                      <w:b/>
                      <w:bCs/>
                    </w:rPr>
                  </w:pPr>
                  <w:r w:rsidRPr="00FF0F70">
                    <w:rPr>
                      <w:rFonts w:asciiTheme="minorHAnsi" w:hAnsiTheme="minorHAnsi" w:cstheme="minorHAnsi"/>
                      <w:b/>
                      <w:bCs/>
                    </w:rPr>
                    <w:lastRenderedPageBreak/>
                    <w:t>Everyday Materials (Y1)</w:t>
                  </w:r>
                </w:p>
                <w:p w:rsidRPr="00FF0F70" w:rsidR="00ED00DE" w:rsidP="005D0725" w:rsidRDefault="00ED00DE" w14:paraId="341521B9"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Object, material, wood, plastic, glass, metal, water, rock, </w:t>
                  </w:r>
                  <w:r w:rsidRPr="00FF0F70">
                    <w:rPr>
                      <w:rFonts w:asciiTheme="minorHAnsi" w:hAnsiTheme="minorHAnsi" w:cstheme="minorHAnsi"/>
                      <w:color w:val="000000"/>
                      <w:shd w:val="clear" w:color="auto" w:fill="FFFFFF"/>
                    </w:rPr>
                    <w:lastRenderedPageBreak/>
                    <w:t>brick, paper, fabric, elastic, foil, card/cardboard, rubber, wool, clay, hard, soft, stretchy, stiff, bendy, floppy, waterproof, absorbent, breaks/tears, rough, smooth, shiny, dull, see-through, not see-through</w:t>
                  </w:r>
                </w:p>
              </w:tc>
              <w:tc>
                <w:tcPr>
                  <w:tcW w:w="1232" w:type="dxa"/>
                </w:tcPr>
                <w:p w:rsidRPr="00FF0F70" w:rsidR="00ED00DE" w:rsidP="005D0725" w:rsidRDefault="00ED00DE" w14:paraId="29BB7E5D" w14:textId="77777777">
                  <w:pPr>
                    <w:rPr>
                      <w:rFonts w:asciiTheme="minorHAnsi" w:hAnsiTheme="minorHAnsi" w:cstheme="minorHAnsi"/>
                      <w:b/>
                      <w:bCs/>
                    </w:rPr>
                  </w:pPr>
                  <w:r w:rsidRPr="00FF0F70">
                    <w:rPr>
                      <w:rFonts w:asciiTheme="minorHAnsi" w:hAnsiTheme="minorHAnsi" w:cstheme="minorHAnsi"/>
                      <w:b/>
                      <w:bCs/>
                    </w:rPr>
                    <w:lastRenderedPageBreak/>
                    <w:t>Seasonal Change (Y1)</w:t>
                  </w:r>
                </w:p>
                <w:p w:rsidRPr="00FF0F70" w:rsidR="00ED00DE" w:rsidP="005D0725" w:rsidRDefault="00ED00DE" w14:paraId="18EB8C8E" w14:textId="77777777">
                  <w:pPr>
                    <w:rPr>
                      <w:rFonts w:asciiTheme="minorHAnsi" w:hAnsiTheme="minorHAnsi" w:cstheme="minorHAnsi"/>
                    </w:rPr>
                  </w:pPr>
                  <w:r w:rsidRPr="00FF0F70">
                    <w:rPr>
                      <w:rFonts w:asciiTheme="minorHAnsi" w:hAnsiTheme="minorHAnsi" w:cstheme="minorHAnsi"/>
                    </w:rPr>
                    <w:t xml:space="preserve">Weather (sunny, rainy, windy, snowy </w:t>
                  </w:r>
                  <w:r w:rsidRPr="00FF0F70">
                    <w:rPr>
                      <w:rFonts w:asciiTheme="minorHAnsi" w:hAnsiTheme="minorHAnsi" w:cstheme="minorHAnsi"/>
                    </w:rPr>
                    <w:lastRenderedPageBreak/>
                    <w:t>etc.)</w:t>
                  </w:r>
                </w:p>
                <w:p w:rsidRPr="00FF0F70" w:rsidR="00ED00DE" w:rsidP="005D0725" w:rsidRDefault="00ED00DE" w14:paraId="1F7BE41A" w14:textId="77777777">
                  <w:pPr>
                    <w:rPr>
                      <w:rFonts w:asciiTheme="minorHAnsi" w:hAnsiTheme="minorHAnsi" w:cstheme="minorHAnsi"/>
                    </w:rPr>
                  </w:pPr>
                  <w:r w:rsidRPr="00FF0F70">
                    <w:rPr>
                      <w:rFonts w:asciiTheme="minorHAnsi" w:hAnsiTheme="minorHAnsi" w:cstheme="minorHAnsi"/>
                    </w:rPr>
                    <w:t>Seasons (winter, summer, spring, autumn)</w:t>
                  </w:r>
                </w:p>
                <w:p w:rsidRPr="00FF0F70" w:rsidR="00ED00DE" w:rsidP="005D0725" w:rsidRDefault="00ED00DE" w14:paraId="6EEA7BFB" w14:textId="77777777">
                  <w:pPr>
                    <w:rPr>
                      <w:rFonts w:asciiTheme="minorHAnsi" w:hAnsiTheme="minorHAnsi" w:cstheme="minorHAnsi"/>
                    </w:rPr>
                  </w:pPr>
                  <w:r w:rsidRPr="00FF0F70">
                    <w:rPr>
                      <w:rFonts w:asciiTheme="minorHAnsi" w:hAnsiTheme="minorHAnsi" w:cstheme="minorHAnsi"/>
                    </w:rPr>
                    <w:t>Sun, sunrise, sunset, day length</w:t>
                  </w:r>
                </w:p>
              </w:tc>
              <w:tc>
                <w:tcPr>
                  <w:tcW w:w="1706" w:type="dxa"/>
                </w:tcPr>
                <w:p w:rsidRPr="00FF0F70" w:rsidR="00ED00DE" w:rsidP="005D0725" w:rsidRDefault="00ED00DE" w14:paraId="34A3316A" w14:textId="77777777">
                  <w:pPr>
                    <w:rPr>
                      <w:rFonts w:asciiTheme="minorHAnsi" w:hAnsiTheme="minorHAnsi" w:cstheme="minorHAnsi"/>
                      <w:b/>
                      <w:bCs/>
                    </w:rPr>
                  </w:pPr>
                  <w:r w:rsidRPr="00FF0F70">
                    <w:rPr>
                      <w:rFonts w:asciiTheme="minorHAnsi" w:hAnsiTheme="minorHAnsi" w:cstheme="minorHAnsi"/>
                      <w:b/>
                      <w:bCs/>
                    </w:rPr>
                    <w:lastRenderedPageBreak/>
                    <w:t>Living Things and their habitats (Y2)</w:t>
                  </w:r>
                </w:p>
                <w:p w:rsidRPr="00FF0F70" w:rsidR="00ED00DE" w:rsidP="005D0725" w:rsidRDefault="00ED00DE" w14:paraId="73AB7244"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Living, dead, never been alive, suited, suitable, basic needs, food, </w:t>
                  </w:r>
                  <w:r w:rsidRPr="00FF0F70">
                    <w:rPr>
                      <w:rFonts w:asciiTheme="minorHAnsi" w:hAnsiTheme="minorHAnsi" w:cstheme="minorHAnsi"/>
                      <w:color w:val="000000"/>
                      <w:shd w:val="clear" w:color="auto" w:fill="FFFFFF"/>
                    </w:rPr>
                    <w:lastRenderedPageBreak/>
                    <w:t>food chain, shelter, move, feed</w:t>
                  </w:r>
                </w:p>
              </w:tc>
              <w:tc>
                <w:tcPr>
                  <w:tcW w:w="1596" w:type="dxa"/>
                </w:tcPr>
                <w:p w:rsidRPr="00FF0F70" w:rsidR="00ED00DE" w:rsidP="005D0725" w:rsidRDefault="00ED00DE" w14:paraId="134B94D7" w14:textId="77777777">
                  <w:pPr>
                    <w:rPr>
                      <w:rFonts w:asciiTheme="minorHAnsi" w:hAnsiTheme="minorHAnsi" w:cstheme="minorHAnsi"/>
                      <w:b/>
                      <w:bCs/>
                    </w:rPr>
                  </w:pPr>
                  <w:r w:rsidRPr="00FF0F70">
                    <w:rPr>
                      <w:rFonts w:asciiTheme="minorHAnsi" w:hAnsiTheme="minorHAnsi" w:cstheme="minorHAnsi"/>
                      <w:b/>
                      <w:bCs/>
                    </w:rPr>
                    <w:lastRenderedPageBreak/>
                    <w:t>Plants (Y2)</w:t>
                  </w:r>
                </w:p>
                <w:p w:rsidRPr="00FF0F70" w:rsidR="00ED00DE" w:rsidP="005D0725" w:rsidRDefault="00ED00DE" w14:paraId="5599B294" w14:textId="77777777">
                  <w:pPr>
                    <w:rPr>
                      <w:rFonts w:asciiTheme="minorHAnsi" w:hAnsiTheme="minorHAnsi" w:cstheme="minorHAnsi"/>
                    </w:rPr>
                  </w:pPr>
                  <w:r w:rsidRPr="00FF0F70">
                    <w:rPr>
                      <w:rFonts w:asciiTheme="minorHAnsi" w:hAnsiTheme="minorHAnsi" w:cstheme="minorHAnsi"/>
                      <w:color w:val="000000"/>
                      <w:shd w:val="clear" w:color="auto" w:fill="FFFFFF"/>
                    </w:rPr>
                    <w:t>As for Year 1 plus light, shade, sun, warm, cool, water, grow, healthy</w:t>
                  </w:r>
                </w:p>
              </w:tc>
              <w:tc>
                <w:tcPr>
                  <w:tcW w:w="2209" w:type="dxa"/>
                </w:tcPr>
                <w:p w:rsidRPr="00FF0F70" w:rsidR="00ED00DE" w:rsidP="005D0725" w:rsidRDefault="00ED00DE" w14:paraId="0464B3A2" w14:textId="77777777">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(Y2)</w:t>
                  </w:r>
                </w:p>
                <w:p w:rsidRPr="00FF0F70" w:rsidR="00ED00DE" w:rsidP="005D0725" w:rsidRDefault="00ED00DE" w14:paraId="264BF57E"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Offspring, reproduction, growth, child, young/old stages (examples - chick/hen, baby/child/adult, </w:t>
                  </w:r>
                  <w:r w:rsidRPr="00FF0F70">
                    <w:rPr>
                      <w:rFonts w:asciiTheme="minorHAnsi" w:hAnsiTheme="minorHAnsi" w:cstheme="minorHAnsi"/>
                      <w:color w:val="000000"/>
                      <w:shd w:val="clear" w:color="auto" w:fill="FFFFFF"/>
                    </w:rPr>
                    <w:lastRenderedPageBreak/>
                    <w:t>caterpillar/butterfly), exercise, heartbeat, breathing, hygiene, germs, disease, food types (examples – meat, fish, vegetables, bread, rice, pasta)</w:t>
                  </w:r>
                </w:p>
              </w:tc>
              <w:tc>
                <w:tcPr>
                  <w:tcW w:w="2087" w:type="dxa"/>
                </w:tcPr>
                <w:p w:rsidRPr="00FF0F70" w:rsidR="00ED00DE" w:rsidP="005D0725" w:rsidRDefault="00ED00DE" w14:paraId="4B15999F" w14:textId="77777777">
                  <w:pPr>
                    <w:rPr>
                      <w:rFonts w:asciiTheme="minorHAnsi" w:hAnsiTheme="minorHAnsi" w:cstheme="minorHAnsi"/>
                      <w:b/>
                      <w:bCs/>
                    </w:rPr>
                  </w:pPr>
                  <w:r w:rsidRPr="00FF0F70">
                    <w:rPr>
                      <w:rFonts w:asciiTheme="minorHAnsi" w:hAnsiTheme="minorHAnsi" w:cstheme="minorHAnsi"/>
                      <w:b/>
                      <w:bCs/>
                    </w:rPr>
                    <w:lastRenderedPageBreak/>
                    <w:t>Uses of Everyday Materials (Y2)</w:t>
                  </w:r>
                </w:p>
                <w:p w:rsidRPr="00FF0F70" w:rsidR="00ED00DE" w:rsidP="005D0725" w:rsidRDefault="00ED00DE" w14:paraId="16B3411B" w14:textId="77777777">
                  <w:pPr>
                    <w:rPr>
                      <w:rFonts w:asciiTheme="minorHAnsi" w:hAnsiTheme="minorHAnsi" w:cstheme="minorHAnsi"/>
                      <w:b/>
                      <w:bCs/>
                    </w:rPr>
                  </w:pPr>
                  <w:r w:rsidRPr="00FF0F70">
                    <w:rPr>
                      <w:rFonts w:eastAsia="Times New Roman" w:asciiTheme="minorHAnsi" w:hAnsiTheme="minorHAnsi" w:cstheme="minorHAnsi"/>
                      <w:color w:val="000000"/>
                      <w:lang w:bidi="ar-SA"/>
                    </w:rPr>
                    <w:t xml:space="preserve">As for Year 1 plus </w:t>
                  </w:r>
                </w:p>
                <w:p w:rsidRPr="00FF0F70" w:rsidR="00ED00DE" w:rsidP="005D0725" w:rsidRDefault="00ED00DE" w14:paraId="75D56233" w14:textId="77777777">
                  <w:pPr>
                    <w:widowControl/>
                    <w:autoSpaceDE/>
                    <w:autoSpaceDN/>
                    <w:spacing w:after="120"/>
                    <w:rPr>
                      <w:rFonts w:eastAsia="Times New Roman" w:asciiTheme="minorHAnsi" w:hAnsiTheme="minorHAnsi" w:cstheme="minorHAnsi"/>
                      <w:color w:val="000000"/>
                      <w:lang w:bidi="ar-SA"/>
                    </w:rPr>
                  </w:pPr>
                  <w:r w:rsidRPr="00FF0F70">
                    <w:rPr>
                      <w:rFonts w:eastAsia="Times New Roman" w:asciiTheme="minorHAnsi" w:hAnsiTheme="minorHAnsi" w:cstheme="minorHAnsi"/>
                      <w:color w:val="000000"/>
                      <w:lang w:bidi="ar-SA"/>
                    </w:rPr>
                    <w:t xml:space="preserve">opaque, </w:t>
                  </w:r>
                  <w:proofErr w:type="gramStart"/>
                  <w:r w:rsidRPr="00FF0F70">
                    <w:rPr>
                      <w:rFonts w:eastAsia="Times New Roman" w:asciiTheme="minorHAnsi" w:hAnsiTheme="minorHAnsi" w:cstheme="minorHAnsi"/>
                      <w:color w:val="000000"/>
                      <w:lang w:bidi="ar-SA"/>
                    </w:rPr>
                    <w:t>transparent</w:t>
                  </w:r>
                  <w:proofErr w:type="gramEnd"/>
                  <w:r w:rsidRPr="00FF0F70">
                    <w:rPr>
                      <w:rFonts w:eastAsia="Times New Roman" w:asciiTheme="minorHAnsi" w:hAnsiTheme="minorHAnsi" w:cstheme="minorHAnsi"/>
                      <w:color w:val="000000"/>
                      <w:lang w:bidi="ar-SA"/>
                    </w:rPr>
                    <w:t xml:space="preserve"> and translucent, reflective, non-</w:t>
                  </w:r>
                  <w:r w:rsidRPr="00FF0F70">
                    <w:rPr>
                      <w:rFonts w:eastAsia="Times New Roman" w:asciiTheme="minorHAnsi" w:hAnsiTheme="minorHAnsi" w:cstheme="minorHAnsi"/>
                      <w:color w:val="000000"/>
                      <w:lang w:bidi="ar-SA"/>
                    </w:rPr>
                    <w:lastRenderedPageBreak/>
                    <w:t>reflective, flexible, rigid</w:t>
                  </w:r>
                </w:p>
                <w:p w:rsidRPr="00FF0F70" w:rsidR="00ED00DE" w:rsidP="005D0725" w:rsidRDefault="00ED00DE" w14:paraId="162543FA" w14:textId="77777777">
                  <w:pPr>
                    <w:widowControl/>
                    <w:autoSpaceDE/>
                    <w:autoSpaceDN/>
                    <w:rPr>
                      <w:rFonts w:eastAsia="Times New Roman" w:asciiTheme="minorHAnsi" w:hAnsiTheme="minorHAnsi" w:cstheme="minorHAnsi"/>
                      <w:color w:val="000000"/>
                      <w:lang w:bidi="ar-SA"/>
                    </w:rPr>
                  </w:pPr>
                  <w:r w:rsidRPr="00FF0F70">
                    <w:rPr>
                      <w:rFonts w:eastAsia="Times New Roman" w:asciiTheme="minorHAnsi" w:hAnsiTheme="minorHAnsi" w:cstheme="minorHAnsi"/>
                      <w:color w:val="000000"/>
                      <w:lang w:bidi="ar-SA"/>
                    </w:rPr>
                    <w:t>Shape, push/pushing, pull/pulling, twist/twisting, squash/squashing, bend/bending, stretch/stretching</w:t>
                  </w:r>
                </w:p>
                <w:p w:rsidRPr="00FF0F70" w:rsidR="00ED00DE" w:rsidP="005D0725" w:rsidRDefault="00ED00DE" w14:paraId="2EAD94A1" w14:textId="77777777">
                  <w:pPr>
                    <w:rPr>
                      <w:rFonts w:asciiTheme="minorHAnsi" w:hAnsiTheme="minorHAnsi" w:cstheme="minorHAnsi"/>
                      <w:b/>
                      <w:bCs/>
                    </w:rPr>
                  </w:pPr>
                </w:p>
              </w:tc>
              <w:tc>
                <w:tcPr>
                  <w:tcW w:w="2087" w:type="dxa"/>
                </w:tcPr>
                <w:p w:rsidR="00ED00DE" w:rsidP="005D0725" w:rsidRDefault="00ED00DE" w14:paraId="542BB0EA" w14:textId="77777777">
                  <w:pPr>
                    <w:rPr>
                      <w:rFonts w:asciiTheme="minorHAnsi" w:hAnsiTheme="minorHAnsi" w:cstheme="minorBidi"/>
                      <w:b/>
                      <w:bCs/>
                    </w:rPr>
                  </w:pPr>
                  <w:r w:rsidRPr="0547A1F4">
                    <w:rPr>
                      <w:rFonts w:asciiTheme="minorHAnsi" w:hAnsiTheme="minorHAnsi" w:cstheme="minorBidi"/>
                      <w:b/>
                      <w:bCs/>
                    </w:rPr>
                    <w:lastRenderedPageBreak/>
                    <w:t xml:space="preserve">Rocks </w:t>
                  </w:r>
                </w:p>
                <w:p w:rsidR="00ED00DE" w:rsidP="005D0725" w:rsidRDefault="00ED00DE" w14:paraId="2B2EE557" w14:textId="77777777">
                  <w:pPr>
                    <w:rPr>
                      <w:rFonts w:asciiTheme="minorHAnsi" w:hAnsiTheme="minorHAnsi" w:cstheme="minorBidi"/>
                      <w:b/>
                      <w:bCs/>
                    </w:rPr>
                  </w:pPr>
                  <w:r w:rsidRPr="0547A1F4">
                    <w:rPr>
                      <w:rFonts w:asciiTheme="minorHAnsi" w:hAnsiTheme="minorHAnsi" w:cstheme="minorBidi"/>
                      <w:color w:val="000000" w:themeColor="text1"/>
                    </w:rPr>
                    <w:t xml:space="preserve">Rock, stone, pebble, boulder, grain, crystals, layers, hard, soft, texture, absorb water, soil, fossil, marble, chalk, granite, sandstone, </w:t>
                  </w:r>
                  <w:r w:rsidRPr="0547A1F4">
                    <w:rPr>
                      <w:rFonts w:asciiTheme="minorHAnsi" w:hAnsiTheme="minorHAnsi" w:cstheme="minorBidi"/>
                      <w:color w:val="000000" w:themeColor="text1"/>
                    </w:rPr>
                    <w:lastRenderedPageBreak/>
                    <w:t>slate, soil, peat, sandy/chalk/clay soil</w:t>
                  </w:r>
                </w:p>
                <w:p w:rsidR="00ED00DE" w:rsidP="005D0725" w:rsidRDefault="00ED00DE" w14:paraId="4120F666" w14:textId="77777777">
                  <w:pPr>
                    <w:rPr>
                      <w:b/>
                      <w:bCs/>
                    </w:rPr>
                  </w:pPr>
                </w:p>
              </w:tc>
            </w:tr>
          </w:tbl>
          <w:p w:rsidRPr="00FF0F70" w:rsidR="00ED00DE" w:rsidP="005D0725" w:rsidRDefault="00ED00DE" w14:paraId="23A7E63A" w14:textId="77777777">
            <w:pPr>
              <w:rPr>
                <w:rFonts w:asciiTheme="minorHAnsi" w:hAnsiTheme="minorHAnsi" w:cstheme="minorHAnsi"/>
                <w:b/>
                <w:bCs/>
              </w:rPr>
            </w:pPr>
          </w:p>
          <w:p w:rsidRPr="00FF0F70" w:rsidR="00ED00DE" w:rsidP="005D0725" w:rsidRDefault="00ED00DE" w14:paraId="7B381084" w14:textId="77777777">
            <w:pPr>
              <w:rPr>
                <w:rFonts w:asciiTheme="minorHAnsi" w:hAnsiTheme="minorHAnsi" w:cstheme="minorHAnsi"/>
                <w:b/>
                <w:bCs/>
              </w:rPr>
            </w:pPr>
            <w:r w:rsidRPr="00FF0F70">
              <w:rPr>
                <w:rFonts w:asciiTheme="minorHAnsi" w:hAnsiTheme="minorHAnsi" w:cstheme="minorHAnsi"/>
                <w:b/>
                <w:bCs/>
              </w:rPr>
              <w:t>Lower KS2 Science Vocabulary List</w:t>
            </w: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Pr="00FF0F70" w:rsidR="00ED00DE" w:rsidTr="005D0725" w14:paraId="2DB17ED1" w14:textId="77777777">
              <w:trPr>
                <w:trHeight w:val="286"/>
              </w:trPr>
              <w:tc>
                <w:tcPr>
                  <w:tcW w:w="1835" w:type="dxa"/>
                </w:tcPr>
                <w:p w:rsidRPr="00FF0F70" w:rsidR="00ED00DE" w:rsidP="005D0725" w:rsidRDefault="00ED00DE" w14:paraId="30DE82CD" w14:textId="77777777">
                  <w:pPr>
                    <w:rPr>
                      <w:rFonts w:asciiTheme="minorHAnsi" w:hAnsiTheme="minorHAnsi" w:cstheme="minorHAnsi"/>
                      <w:b/>
                      <w:bCs/>
                    </w:rPr>
                  </w:pPr>
                  <w:r w:rsidRPr="00FF0F70">
                    <w:rPr>
                      <w:rFonts w:asciiTheme="minorHAnsi" w:hAnsiTheme="minorHAnsi" w:cstheme="minorHAnsi"/>
                      <w:b/>
                      <w:bCs/>
                    </w:rPr>
                    <w:t>Plants (Y3)</w:t>
                  </w:r>
                </w:p>
                <w:p w:rsidRPr="00FF0F70" w:rsidR="00ED00DE" w:rsidP="005D0725" w:rsidRDefault="00ED00DE" w14:paraId="634CCD36" w14:textId="77777777">
                  <w:pPr>
                    <w:rPr>
                      <w:rFonts w:asciiTheme="minorHAnsi" w:hAnsiTheme="minorHAnsi" w:cstheme="minorHAnsi"/>
                    </w:rPr>
                  </w:pPr>
                  <w:r w:rsidRPr="00FF0F70">
                    <w:rPr>
                      <w:rFonts w:asciiTheme="minorHAnsi" w:hAnsiTheme="minorHAnsi" w:cstheme="minorHAnsi"/>
                      <w:color w:val="000000"/>
                      <w:shd w:val="clear" w:color="auto" w:fill="FFFFFF"/>
                    </w:rPr>
                    <w:t>Photosynthesis, pollen, insect/wind pollination, seed formation, seed dispersal (wind dispersal, animal dispersal, water dispersal</w:t>
                  </w:r>
                </w:p>
              </w:tc>
              <w:tc>
                <w:tcPr>
                  <w:tcW w:w="1698" w:type="dxa"/>
                </w:tcPr>
                <w:p w:rsidRPr="00FF0F70" w:rsidR="00ED00DE" w:rsidP="005D0725" w:rsidRDefault="00ED00DE" w14:paraId="1469692F" w14:textId="77777777">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(Y3)</w:t>
                  </w:r>
                </w:p>
                <w:p w:rsidRPr="00FF0F70" w:rsidR="00ED00DE" w:rsidP="005D0725" w:rsidRDefault="00ED00DE" w14:paraId="2AF4FE60" w14:textId="77777777">
                  <w:pPr>
                    <w:rPr>
                      <w:rFonts w:asciiTheme="minorHAnsi" w:hAnsiTheme="minorHAnsi" w:cstheme="minorHAnsi"/>
                    </w:rPr>
                  </w:pPr>
                  <w:r w:rsidRPr="00FF0F70">
                    <w:rPr>
                      <w:rFonts w:asciiTheme="minorHAnsi" w:hAnsiTheme="minorHAnsi" w:cstheme="minorHAnsi"/>
                      <w:color w:val="000000"/>
                      <w:shd w:val="clear" w:color="auto" w:fill="FFFFFF"/>
                    </w:rPr>
                    <w:t>Nutrition, nutrients, carbohydrates, sugars, protein, vitamins, minerals, fibre, fat, water, skeleton, bones, muscles, joints, support, protect, move, skull, ribs, spine</w:t>
                  </w:r>
                </w:p>
              </w:tc>
              <w:tc>
                <w:tcPr>
                  <w:tcW w:w="1840" w:type="dxa"/>
                </w:tcPr>
                <w:p w:rsidRPr="00FF0F70" w:rsidR="00ED00DE" w:rsidP="005D0725" w:rsidRDefault="00ED00DE" w14:paraId="13CF7B99" w14:textId="77777777">
                  <w:pPr>
                    <w:rPr>
                      <w:rFonts w:asciiTheme="minorHAnsi" w:hAnsiTheme="minorHAnsi" w:cstheme="minorBidi"/>
                      <w:b/>
                      <w:bCs/>
                    </w:rPr>
                  </w:pPr>
                  <w:r w:rsidRPr="0547A1F4">
                    <w:rPr>
                      <w:rFonts w:asciiTheme="minorHAnsi" w:hAnsiTheme="minorHAnsi" w:cstheme="minorBidi"/>
                      <w:b/>
                      <w:bCs/>
                    </w:rPr>
                    <w:t>Light (Y3)</w:t>
                  </w:r>
                </w:p>
                <w:p w:rsidRPr="00FF0F70" w:rsidR="00ED00DE" w:rsidP="005D0725" w:rsidRDefault="00ED00DE" w14:paraId="19C56471" w14:textId="77777777">
                  <w:pPr>
                    <w:rPr>
                      <w:rFonts w:asciiTheme="minorHAnsi" w:hAnsiTheme="minorHAnsi" w:cstheme="minorBidi"/>
                    </w:rPr>
                  </w:pPr>
                  <w:r w:rsidRPr="0547A1F4">
                    <w:rPr>
                      <w:rFonts w:asciiTheme="minorHAnsi" w:hAnsiTheme="minorHAnsi" w:cstheme="minorBidi"/>
                      <w:color w:val="000000" w:themeColor="text1"/>
                    </w:rPr>
                    <w:t>Light, light source, dark, absence of light, transparent, translucent, opaque, shiny, matt, surface, shadow, reflect, mirror, sunlight, dangerous</w:t>
                  </w:r>
                </w:p>
                <w:p w:rsidRPr="00FF0F70" w:rsidR="00ED00DE" w:rsidP="005D0725" w:rsidRDefault="00ED00DE" w14:paraId="44AAFDF2" w14:textId="77777777">
                  <w:pPr>
                    <w:rPr>
                      <w:color w:val="000000" w:themeColor="text1"/>
                    </w:rPr>
                  </w:pPr>
                </w:p>
              </w:tc>
              <w:tc>
                <w:tcPr>
                  <w:tcW w:w="2265" w:type="dxa"/>
                </w:tcPr>
                <w:p w:rsidRPr="00FF0F70" w:rsidR="00ED00DE" w:rsidP="005D0725" w:rsidRDefault="00ED00DE" w14:paraId="6EDCFDE9" w14:textId="77777777">
                  <w:pPr>
                    <w:rPr>
                      <w:rFonts w:asciiTheme="minorHAnsi" w:hAnsiTheme="minorHAnsi" w:cstheme="minorBidi"/>
                      <w:b/>
                      <w:bCs/>
                    </w:rPr>
                  </w:pPr>
                  <w:r w:rsidRPr="0547A1F4">
                    <w:rPr>
                      <w:rFonts w:asciiTheme="minorHAnsi" w:hAnsiTheme="minorHAnsi" w:cstheme="minorBidi"/>
                      <w:b/>
                      <w:bCs/>
                    </w:rPr>
                    <w:t>Forces and Magnets (Y3)</w:t>
                  </w:r>
                </w:p>
                <w:p w:rsidRPr="00FF0F70" w:rsidR="00ED00DE" w:rsidP="005D0725" w:rsidRDefault="00ED00DE" w14:paraId="2F05BB0C" w14:textId="77777777">
                  <w:pPr>
                    <w:rPr>
                      <w:rFonts w:asciiTheme="minorHAnsi" w:hAnsiTheme="minorHAnsi" w:cstheme="minorBidi"/>
                    </w:rPr>
                  </w:pPr>
                  <w:r w:rsidRPr="0547A1F4">
                    <w:rPr>
                      <w:rFonts w:asciiTheme="minorHAnsi" w:hAnsiTheme="minorHAnsi" w:cstheme="minorBidi"/>
                      <w:color w:val="000000" w:themeColor="text1"/>
                    </w:rPr>
                    <w:t>Force, push, pull, twist, contact force, non-contact force, magnetic force, magnet, strength, bar magnet, ring magnet, button magnet, horseshoe magnet, attract, repel, magnetic material, metal, iron, steel, poles, north pole, south pole</w:t>
                  </w:r>
                </w:p>
                <w:p w:rsidRPr="00FF0F70" w:rsidR="00ED00DE" w:rsidP="005D0725" w:rsidRDefault="00ED00DE" w14:paraId="09E58850" w14:textId="77777777">
                  <w:pPr>
                    <w:rPr>
                      <w:color w:val="000000" w:themeColor="text1"/>
                    </w:rPr>
                  </w:pPr>
                </w:p>
              </w:tc>
              <w:tc>
                <w:tcPr>
                  <w:tcW w:w="2123" w:type="dxa"/>
                </w:tcPr>
                <w:p w:rsidRPr="00FF0F70" w:rsidR="00ED00DE" w:rsidP="005D0725" w:rsidRDefault="00ED00DE" w14:paraId="45AB2D71" w14:textId="77777777">
                  <w:pPr>
                    <w:rPr>
                      <w:rFonts w:asciiTheme="minorHAnsi" w:hAnsiTheme="minorHAnsi" w:cstheme="minorBidi"/>
                      <w:b/>
                      <w:bCs/>
                    </w:rPr>
                  </w:pPr>
                  <w:r w:rsidRPr="0547A1F4">
                    <w:rPr>
                      <w:rFonts w:asciiTheme="minorHAnsi" w:hAnsiTheme="minorHAnsi" w:cstheme="minorBidi"/>
                      <w:b/>
                      <w:bCs/>
                    </w:rPr>
                    <w:t>Living Things and their habitats (Y4)</w:t>
                  </w:r>
                </w:p>
                <w:p w:rsidRPr="00FF0F70" w:rsidR="00ED00DE" w:rsidP="005D0725" w:rsidRDefault="00ED00DE" w14:paraId="52FB33B9" w14:textId="77777777">
                  <w:pPr>
                    <w:rPr>
                      <w:rFonts w:asciiTheme="minorHAnsi" w:hAnsiTheme="minorHAnsi" w:cstheme="minorBidi"/>
                    </w:rPr>
                  </w:pPr>
                  <w:r w:rsidRPr="0547A1F4">
                    <w:rPr>
                      <w:rFonts w:asciiTheme="minorHAnsi" w:hAnsiTheme="minorHAnsi" w:cstheme="minorBidi"/>
                      <w:color w:val="000000" w:themeColor="text1"/>
                    </w:rPr>
                    <w:t>Classification, classification keys, environment, habitat, human impact, positive, negative, migrate, hibernate</w:t>
                  </w:r>
                </w:p>
                <w:p w:rsidRPr="00FF0F70" w:rsidR="00ED00DE" w:rsidP="005D0725" w:rsidRDefault="00ED00DE" w14:paraId="09FC1AB9" w14:textId="77777777">
                  <w:pPr>
                    <w:rPr>
                      <w:color w:val="000000" w:themeColor="text1"/>
                    </w:rPr>
                  </w:pPr>
                </w:p>
              </w:tc>
              <w:tc>
                <w:tcPr>
                  <w:tcW w:w="1982" w:type="dxa"/>
                </w:tcPr>
                <w:p w:rsidRPr="00FF0F70" w:rsidR="00ED00DE" w:rsidP="005D0725" w:rsidRDefault="00ED00DE" w14:paraId="2799EEDE" w14:textId="77777777">
                  <w:pPr>
                    <w:rPr>
                      <w:rFonts w:asciiTheme="minorHAnsi" w:hAnsiTheme="minorHAnsi" w:cstheme="minorBidi"/>
                      <w:b/>
                      <w:bCs/>
                    </w:rPr>
                  </w:pPr>
                  <w:r w:rsidRPr="0547A1F4">
                    <w:rPr>
                      <w:rFonts w:asciiTheme="minorHAnsi" w:hAnsiTheme="minorHAnsi" w:cstheme="minorBidi"/>
                      <w:b/>
                      <w:bCs/>
                    </w:rPr>
                    <w:t xml:space="preserve">Animals </w:t>
                  </w:r>
                  <w:proofErr w:type="spellStart"/>
                  <w:r w:rsidRPr="0547A1F4">
                    <w:rPr>
                      <w:rFonts w:asciiTheme="minorHAnsi" w:hAnsiTheme="minorHAnsi" w:cstheme="minorBidi"/>
                      <w:b/>
                      <w:bCs/>
                    </w:rPr>
                    <w:t>inc</w:t>
                  </w:r>
                  <w:proofErr w:type="spellEnd"/>
                  <w:r w:rsidRPr="0547A1F4">
                    <w:rPr>
                      <w:rFonts w:asciiTheme="minorHAnsi" w:hAnsiTheme="minorHAnsi" w:cstheme="minorBidi"/>
                      <w:b/>
                      <w:bCs/>
                    </w:rPr>
                    <w:t xml:space="preserve"> Humans (Y4)</w:t>
                  </w:r>
                </w:p>
                <w:p w:rsidRPr="00FF0F70" w:rsidR="00ED00DE" w:rsidP="005D0725" w:rsidRDefault="00ED00DE" w14:paraId="576D9550" w14:textId="77777777">
                  <w:pPr>
                    <w:rPr>
                      <w:rFonts w:asciiTheme="minorHAnsi" w:hAnsiTheme="minorHAnsi" w:cstheme="minorBidi"/>
                      <w:color w:val="000000" w:themeColor="text1"/>
                    </w:rPr>
                  </w:pPr>
                  <w:r w:rsidRPr="0547A1F4">
                    <w:rPr>
                      <w:rFonts w:asciiTheme="minorHAnsi" w:hAnsiTheme="minorHAnsi" w:cstheme="minorBidi"/>
                      <w:color w:val="000000" w:themeColor="text1"/>
                    </w:rPr>
                    <w:t xml:space="preserve">Digestive system, digestion, mouth, teeth, saliva, oesophagus, stomach, small intestine, nutrients, large intestine, rectum, anus, teeth, incisor, canine, molar, premolars, herbivore, carnivore, omnivore, producer, </w:t>
                  </w:r>
                  <w:r w:rsidRPr="0547A1F4">
                    <w:rPr>
                      <w:rFonts w:asciiTheme="minorHAnsi" w:hAnsiTheme="minorHAnsi" w:cstheme="minorBidi"/>
                      <w:color w:val="000000" w:themeColor="text1"/>
                    </w:rPr>
                    <w:lastRenderedPageBreak/>
                    <w:t>predator, prey, food chain</w:t>
                  </w:r>
                </w:p>
                <w:p w:rsidRPr="00FF0F70" w:rsidR="00ED00DE" w:rsidP="005D0725" w:rsidRDefault="00ED00DE" w14:paraId="2205EFA9" w14:textId="77777777">
                  <w:pPr>
                    <w:rPr>
                      <w:color w:val="000000" w:themeColor="text1"/>
                    </w:rPr>
                  </w:pPr>
                </w:p>
              </w:tc>
              <w:tc>
                <w:tcPr>
                  <w:tcW w:w="1698" w:type="dxa"/>
                </w:tcPr>
                <w:p w:rsidRPr="00FF0F70" w:rsidR="00ED00DE" w:rsidP="005D0725" w:rsidRDefault="00ED00DE" w14:paraId="58C7F8D1" w14:textId="77777777">
                  <w:pPr>
                    <w:rPr>
                      <w:rFonts w:asciiTheme="minorHAnsi" w:hAnsiTheme="minorHAnsi" w:cstheme="minorBidi"/>
                      <w:b/>
                      <w:bCs/>
                    </w:rPr>
                  </w:pPr>
                  <w:r w:rsidRPr="0547A1F4">
                    <w:rPr>
                      <w:rFonts w:asciiTheme="minorHAnsi" w:hAnsiTheme="minorHAnsi" w:cstheme="minorBidi"/>
                      <w:b/>
                      <w:bCs/>
                    </w:rPr>
                    <w:lastRenderedPageBreak/>
                    <w:t>States of Matter (Y4)</w:t>
                  </w:r>
                </w:p>
                <w:p w:rsidRPr="00FF0F70" w:rsidR="00ED00DE" w:rsidP="005D0725" w:rsidRDefault="00ED00DE" w14:paraId="0AA13C47" w14:textId="77777777">
                  <w:pPr>
                    <w:rPr>
                      <w:rFonts w:asciiTheme="minorHAnsi" w:hAnsiTheme="minorHAnsi" w:cstheme="minorBidi"/>
                    </w:rPr>
                  </w:pPr>
                  <w:r w:rsidRPr="0547A1F4">
                    <w:rPr>
                      <w:rFonts w:asciiTheme="minorHAnsi" w:hAnsiTheme="minorHAnsi" w:cstheme="minorBidi"/>
                      <w:color w:val="000000" w:themeColor="text1"/>
                    </w:rPr>
                    <w:t>Solid, liquid, gas, state change, melting, freezing, melting point, boiling point, evaporation, temperature, water cycle</w:t>
                  </w:r>
                </w:p>
                <w:p w:rsidRPr="00FF0F70" w:rsidR="00ED00DE" w:rsidP="005D0725" w:rsidRDefault="00ED00DE" w14:paraId="669214CE" w14:textId="77777777"/>
              </w:tc>
              <w:tc>
                <w:tcPr>
                  <w:tcW w:w="1698" w:type="dxa"/>
                </w:tcPr>
                <w:p w:rsidRPr="00FF0F70" w:rsidR="00ED00DE" w:rsidP="005D0725" w:rsidRDefault="00ED00DE" w14:paraId="0D3518B4" w14:textId="77777777">
                  <w:pPr>
                    <w:rPr>
                      <w:rFonts w:asciiTheme="minorHAnsi" w:hAnsiTheme="minorHAnsi" w:cstheme="minorBidi"/>
                      <w:b/>
                      <w:bCs/>
                    </w:rPr>
                  </w:pPr>
                  <w:r w:rsidRPr="0547A1F4">
                    <w:rPr>
                      <w:rFonts w:asciiTheme="minorHAnsi" w:hAnsiTheme="minorHAnsi" w:cstheme="minorBidi"/>
                      <w:b/>
                      <w:bCs/>
                    </w:rPr>
                    <w:t>Sound (Y4)</w:t>
                  </w:r>
                </w:p>
                <w:p w:rsidRPr="00FF0F70" w:rsidR="00ED00DE" w:rsidP="005D0725" w:rsidRDefault="00ED00DE" w14:paraId="49015A27" w14:textId="77777777">
                  <w:pPr>
                    <w:rPr>
                      <w:rFonts w:asciiTheme="minorHAnsi" w:hAnsiTheme="minorHAnsi" w:cstheme="minorBidi"/>
                    </w:rPr>
                  </w:pPr>
                  <w:r w:rsidRPr="0547A1F4">
                    <w:rPr>
                      <w:rFonts w:asciiTheme="minorHAnsi" w:hAnsiTheme="minorHAnsi" w:cstheme="minorBidi"/>
                      <w:color w:val="000000" w:themeColor="text1"/>
                    </w:rPr>
                    <w:t>Sound, source, vibrate, vibration, travel, pitch (high, low), volume, faint, loud, insulation</w:t>
                  </w:r>
                </w:p>
                <w:p w:rsidRPr="00FF0F70" w:rsidR="00ED00DE" w:rsidP="005D0725" w:rsidRDefault="00ED00DE" w14:paraId="53EC5CD0" w14:textId="77777777">
                  <w:pPr>
                    <w:rPr>
                      <w:color w:val="000000" w:themeColor="text1"/>
                    </w:rPr>
                  </w:pPr>
                </w:p>
              </w:tc>
            </w:tr>
            <w:tr w:rsidRPr="00BD29BE" w:rsidR="00ED00DE" w:rsidTr="005D0725" w14:paraId="323D897C" w14:textId="77777777">
              <w:trPr>
                <w:trHeight w:val="246"/>
              </w:trPr>
              <w:tc>
                <w:tcPr>
                  <w:tcW w:w="1835" w:type="dxa"/>
                </w:tcPr>
                <w:p w:rsidRPr="00FF0F70" w:rsidR="00ED00DE" w:rsidP="005D0725" w:rsidRDefault="00ED00DE" w14:paraId="0D5AD6F2" w14:textId="77777777">
                  <w:pPr>
                    <w:rPr>
                      <w:rFonts w:asciiTheme="minorHAnsi" w:hAnsiTheme="minorHAnsi" w:cstheme="minorBidi"/>
                      <w:color w:val="000000" w:themeColor="text1"/>
                    </w:rPr>
                  </w:pPr>
                </w:p>
              </w:tc>
              <w:tc>
                <w:tcPr>
                  <w:tcW w:w="1698" w:type="dxa"/>
                </w:tcPr>
                <w:p w:rsidRPr="00FF0F70" w:rsidR="00ED00DE" w:rsidP="005D0725" w:rsidRDefault="00ED00DE" w14:paraId="70F4AC2C" w14:textId="77777777">
                  <w:pPr>
                    <w:rPr>
                      <w:rFonts w:asciiTheme="minorHAnsi" w:hAnsiTheme="minorHAnsi" w:cstheme="minorHAnsi"/>
                      <w:b/>
                      <w:bCs/>
                    </w:rPr>
                  </w:pPr>
                  <w:r w:rsidRPr="00FF0F70">
                    <w:rPr>
                      <w:rFonts w:asciiTheme="minorHAnsi" w:hAnsiTheme="minorHAnsi" w:cstheme="minorHAnsi"/>
                      <w:b/>
                      <w:bCs/>
                    </w:rPr>
                    <w:t>Electricity (Y4)</w:t>
                  </w:r>
                </w:p>
                <w:p w:rsidRPr="00FF0F70" w:rsidR="00ED00DE" w:rsidP="005D0725" w:rsidRDefault="00ED00DE" w14:paraId="757DFEE7" w14:textId="77777777">
                  <w:pPr>
                    <w:rPr>
                      <w:rFonts w:asciiTheme="minorHAnsi" w:hAnsiTheme="minorHAnsi" w:cstheme="minorHAnsi"/>
                    </w:rPr>
                  </w:pPr>
                  <w:r w:rsidRPr="00FF0F70">
                    <w:rPr>
                      <w:rFonts w:asciiTheme="minorHAnsi" w:hAnsiTheme="minorHAnsi" w:cstheme="minorHAnsi"/>
                      <w:color w:val="000000"/>
                      <w:shd w:val="clear" w:color="auto" w:fill="FFFFFF"/>
                    </w:rPr>
                    <w:t>Electricity, electrical appliance/device, mains, plug, electrical circuit, complete circuit, component, cell, battery, positive, negative, connect/connections, loose connection, short circuit, crocodile clip, bulb, switch, buzzer, motor, conductor, insulator, metal, non-metal, symbol</w:t>
                  </w:r>
                </w:p>
              </w:tc>
              <w:tc>
                <w:tcPr>
                  <w:tcW w:w="1840" w:type="dxa"/>
                </w:tcPr>
                <w:p w:rsidRPr="00FF0F70" w:rsidR="00ED00DE" w:rsidP="005D0725" w:rsidRDefault="00ED00DE" w14:paraId="7DA8EBE9" w14:textId="77777777">
                  <w:pPr>
                    <w:rPr>
                      <w:rFonts w:asciiTheme="minorHAnsi" w:hAnsiTheme="minorHAnsi" w:cstheme="minorHAnsi"/>
                    </w:rPr>
                  </w:pPr>
                </w:p>
              </w:tc>
              <w:tc>
                <w:tcPr>
                  <w:tcW w:w="2265" w:type="dxa"/>
                </w:tcPr>
                <w:p w:rsidRPr="00FF0F70" w:rsidR="00ED00DE" w:rsidP="005D0725" w:rsidRDefault="00ED00DE" w14:paraId="546F3D8F" w14:textId="77777777">
                  <w:pPr>
                    <w:rPr>
                      <w:rFonts w:asciiTheme="minorHAnsi" w:hAnsiTheme="minorHAnsi" w:cstheme="minorHAnsi"/>
                    </w:rPr>
                  </w:pPr>
                </w:p>
              </w:tc>
              <w:tc>
                <w:tcPr>
                  <w:tcW w:w="2123" w:type="dxa"/>
                </w:tcPr>
                <w:p w:rsidRPr="00FF0F70" w:rsidR="00ED00DE" w:rsidP="005D0725" w:rsidRDefault="00ED00DE" w14:paraId="4A9970CA" w14:textId="77777777">
                  <w:pPr>
                    <w:rPr>
                      <w:rFonts w:asciiTheme="minorHAnsi" w:hAnsiTheme="minorHAnsi" w:cstheme="minorHAnsi"/>
                    </w:rPr>
                  </w:pPr>
                </w:p>
              </w:tc>
              <w:tc>
                <w:tcPr>
                  <w:tcW w:w="1982" w:type="dxa"/>
                </w:tcPr>
                <w:p w:rsidRPr="00FF0F70" w:rsidR="00ED00DE" w:rsidP="005D0725" w:rsidRDefault="00ED00DE" w14:paraId="7B88C70D" w14:textId="77777777">
                  <w:pPr>
                    <w:rPr>
                      <w:rFonts w:asciiTheme="minorHAnsi" w:hAnsiTheme="minorHAnsi" w:cstheme="minorHAnsi"/>
                    </w:rPr>
                  </w:pPr>
                </w:p>
              </w:tc>
              <w:tc>
                <w:tcPr>
                  <w:tcW w:w="1698" w:type="dxa"/>
                </w:tcPr>
                <w:p w:rsidRPr="00FF0F70" w:rsidR="00ED00DE" w:rsidP="005D0725" w:rsidRDefault="00ED00DE" w14:paraId="49493D7A" w14:textId="77777777">
                  <w:pPr>
                    <w:rPr>
                      <w:rFonts w:asciiTheme="minorHAnsi" w:hAnsiTheme="minorHAnsi" w:cstheme="minorHAnsi"/>
                    </w:rPr>
                  </w:pPr>
                </w:p>
              </w:tc>
              <w:tc>
                <w:tcPr>
                  <w:tcW w:w="1698" w:type="dxa"/>
                </w:tcPr>
                <w:p w:rsidRPr="00FF0F70" w:rsidR="00ED00DE" w:rsidP="005D0725" w:rsidRDefault="00ED00DE" w14:paraId="19C83F9F" w14:textId="77777777">
                  <w:pPr>
                    <w:rPr>
                      <w:rFonts w:asciiTheme="minorHAnsi" w:hAnsiTheme="minorHAnsi" w:cstheme="minorHAnsi"/>
                    </w:rPr>
                  </w:pPr>
                </w:p>
              </w:tc>
            </w:tr>
          </w:tbl>
          <w:p w:rsidRPr="00BD29BE" w:rsidR="00ED00DE" w:rsidP="005D0725" w:rsidRDefault="00ED00DE" w14:paraId="7DD021E6" w14:textId="77777777">
            <w:pPr>
              <w:rPr>
                <w:rFonts w:ascii="Comic Sans MS" w:hAnsi="Comic Sans MS" w:cs="Arial"/>
                <w:b/>
                <w:bCs/>
                <w:sz w:val="20"/>
                <w:szCs w:val="20"/>
              </w:rPr>
            </w:pPr>
          </w:p>
          <w:p w:rsidR="00ED00DE" w:rsidP="005D0725" w:rsidRDefault="00ED00DE" w14:paraId="34B17C2D" w14:textId="77777777">
            <w:pPr>
              <w:rPr>
                <w:rFonts w:ascii="Comic Sans MS" w:hAnsi="Comic Sans MS" w:cs="Arial"/>
                <w:b/>
                <w:bCs/>
                <w:sz w:val="20"/>
                <w:szCs w:val="20"/>
              </w:rPr>
            </w:pPr>
          </w:p>
          <w:p w:rsidRPr="00FF0F70" w:rsidR="00ED00DE" w:rsidP="005D0725" w:rsidRDefault="00ED00DE" w14:paraId="17F59B7F" w14:textId="77777777">
            <w:pPr>
              <w:rPr>
                <w:rFonts w:asciiTheme="minorHAnsi" w:hAnsiTheme="minorHAnsi" w:cstheme="minorHAnsi"/>
                <w:b/>
                <w:bCs/>
              </w:rPr>
            </w:pPr>
          </w:p>
          <w:p w:rsidRPr="00FF0F70" w:rsidR="00ED00DE" w:rsidP="005D0725" w:rsidRDefault="00ED00DE" w14:paraId="445B261C" w14:textId="77777777">
            <w:pPr>
              <w:rPr>
                <w:rFonts w:asciiTheme="minorHAnsi" w:hAnsiTheme="minorHAnsi" w:cstheme="minorHAnsi"/>
                <w:b/>
                <w:bCs/>
              </w:rPr>
            </w:pPr>
          </w:p>
          <w:p w:rsidRPr="00FF0F70" w:rsidR="00ED00DE" w:rsidP="005D0725" w:rsidRDefault="00ED00DE" w14:paraId="77D1EB3E" w14:textId="77777777">
            <w:pPr>
              <w:rPr>
                <w:rFonts w:asciiTheme="minorHAnsi" w:hAnsiTheme="minorHAnsi" w:cstheme="minorHAnsi"/>
                <w:b/>
                <w:bCs/>
              </w:rPr>
            </w:pPr>
            <w:r w:rsidRPr="00FF0F70">
              <w:rPr>
                <w:rFonts w:asciiTheme="minorHAnsi" w:hAnsiTheme="minorHAnsi" w:cstheme="minorHAnsi"/>
                <w:b/>
                <w:bCs/>
              </w:rPr>
              <w:t>Upper KS2 Science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Pr="00FF0F70" w:rsidR="00ED00DE" w:rsidTr="005D0725" w14:paraId="2951D661" w14:textId="77777777">
              <w:trPr>
                <w:trHeight w:val="253"/>
              </w:trPr>
              <w:tc>
                <w:tcPr>
                  <w:tcW w:w="1870" w:type="dxa"/>
                </w:tcPr>
                <w:p w:rsidRPr="00FF0F70" w:rsidR="00ED00DE" w:rsidP="005D0725" w:rsidRDefault="00ED00DE" w14:paraId="4B3A9904" w14:textId="77777777">
                  <w:pPr>
                    <w:rPr>
                      <w:rFonts w:asciiTheme="minorHAnsi" w:hAnsiTheme="minorHAnsi" w:cstheme="minorHAnsi"/>
                      <w:b/>
                      <w:bCs/>
                    </w:rPr>
                  </w:pPr>
                  <w:r w:rsidRPr="00FF0F70">
                    <w:rPr>
                      <w:rFonts w:asciiTheme="minorHAnsi" w:hAnsiTheme="minorHAnsi" w:cstheme="minorHAnsi"/>
                      <w:b/>
                      <w:bCs/>
                    </w:rPr>
                    <w:t>Living Things and their habitats (Y5)</w:t>
                  </w:r>
                </w:p>
                <w:p w:rsidRPr="00FF0F70" w:rsidR="00ED00DE" w:rsidP="005D0725" w:rsidRDefault="00ED00DE" w14:paraId="220D1315"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Life cycle, reproduce, sexual, sperm, fertilises, egg, live young, metamorphosis, </w:t>
                  </w:r>
                  <w:r w:rsidRPr="00FF0F70">
                    <w:rPr>
                      <w:rFonts w:asciiTheme="minorHAnsi" w:hAnsiTheme="minorHAnsi" w:cstheme="minorHAnsi"/>
                      <w:color w:val="000000"/>
                      <w:shd w:val="clear" w:color="auto" w:fill="FFFFFF"/>
                    </w:rPr>
                    <w:lastRenderedPageBreak/>
                    <w:t>asexual, plantlets, runners, bulbs, cuttings</w:t>
                  </w:r>
                </w:p>
              </w:tc>
              <w:tc>
                <w:tcPr>
                  <w:tcW w:w="1756" w:type="dxa"/>
                </w:tcPr>
                <w:p w:rsidRPr="00FF0F70" w:rsidR="00ED00DE" w:rsidP="005D0725" w:rsidRDefault="00ED00DE" w14:paraId="6AA1E44B" w14:textId="77777777">
                  <w:pPr>
                    <w:rPr>
                      <w:rFonts w:asciiTheme="minorHAnsi" w:hAnsiTheme="minorHAnsi" w:cstheme="minorHAnsi"/>
                      <w:b/>
                      <w:bCs/>
                    </w:rPr>
                  </w:pPr>
                  <w:r w:rsidRPr="00FF0F70">
                    <w:rPr>
                      <w:rFonts w:asciiTheme="minorHAnsi" w:hAnsiTheme="minorHAnsi" w:cstheme="minorHAnsi"/>
                      <w:b/>
                      <w:bCs/>
                    </w:rPr>
                    <w:lastRenderedPageBreak/>
                    <w:t>Animals including Humans (Y5)</w:t>
                  </w:r>
                </w:p>
                <w:p w:rsidRPr="00FF0F70" w:rsidR="00ED00DE" w:rsidP="005D0725" w:rsidRDefault="00ED00DE" w14:paraId="5FBFFF04" w14:textId="77777777">
                  <w:pPr>
                    <w:rPr>
                      <w:rFonts w:asciiTheme="minorHAnsi" w:hAnsiTheme="minorHAnsi" w:cstheme="minorHAnsi"/>
                    </w:rPr>
                  </w:pPr>
                  <w:r w:rsidRPr="00FF0F70">
                    <w:rPr>
                      <w:rFonts w:asciiTheme="minorHAnsi" w:hAnsiTheme="minorHAnsi" w:cstheme="minorHAnsi"/>
                    </w:rPr>
                    <w:t xml:space="preserve">Human development, baby, toddler, child, teenage, </w:t>
                  </w:r>
                  <w:r w:rsidRPr="00FF0F70">
                    <w:rPr>
                      <w:rFonts w:asciiTheme="minorHAnsi" w:hAnsiTheme="minorHAnsi" w:cstheme="minorHAnsi"/>
                    </w:rPr>
                    <w:lastRenderedPageBreak/>
                    <w:t>adult, puberty, gestation, length, mass, grow, grows, growing</w:t>
                  </w:r>
                </w:p>
              </w:tc>
              <w:tc>
                <w:tcPr>
                  <w:tcW w:w="1634" w:type="dxa"/>
                </w:tcPr>
                <w:p w:rsidRPr="00FF0F70" w:rsidR="00ED00DE" w:rsidP="005D0725" w:rsidRDefault="00ED00DE" w14:paraId="63A71A43" w14:textId="77777777">
                  <w:pPr>
                    <w:rPr>
                      <w:rFonts w:asciiTheme="minorHAnsi" w:hAnsiTheme="minorHAnsi" w:cstheme="minorHAnsi"/>
                      <w:b/>
                      <w:bCs/>
                    </w:rPr>
                  </w:pPr>
                  <w:r w:rsidRPr="00FF0F70">
                    <w:rPr>
                      <w:rFonts w:asciiTheme="minorHAnsi" w:hAnsiTheme="minorHAnsi" w:cstheme="minorHAnsi"/>
                      <w:b/>
                      <w:bCs/>
                    </w:rPr>
                    <w:lastRenderedPageBreak/>
                    <w:t>Properties and Changes of Materials (Y5)</w:t>
                  </w:r>
                </w:p>
                <w:p w:rsidRPr="00FF0F70" w:rsidR="00ED00DE" w:rsidP="005D0725" w:rsidRDefault="00ED00DE" w14:paraId="1CA76611"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Thermal/electrical insulator/conductor, change </w:t>
                  </w:r>
                  <w:r w:rsidRPr="00FF0F70">
                    <w:rPr>
                      <w:rFonts w:asciiTheme="minorHAnsi" w:hAnsiTheme="minorHAnsi" w:cstheme="minorHAnsi"/>
                      <w:color w:val="000000"/>
                      <w:shd w:val="clear" w:color="auto" w:fill="FFFFFF"/>
                    </w:rPr>
                    <w:lastRenderedPageBreak/>
                    <w:t>of state, mixture, dissolve, solution, soluble, insoluble, filter, sieve, reversible/non-reversible change, burning, rusting, new material</w:t>
                  </w:r>
                </w:p>
              </w:tc>
              <w:tc>
                <w:tcPr>
                  <w:tcW w:w="1503" w:type="dxa"/>
                </w:tcPr>
                <w:p w:rsidRPr="00FF0F70" w:rsidR="00ED00DE" w:rsidP="005D0725" w:rsidRDefault="00ED00DE" w14:paraId="5D0358F7" w14:textId="77777777">
                  <w:pPr>
                    <w:rPr>
                      <w:rFonts w:asciiTheme="minorHAnsi" w:hAnsiTheme="minorHAnsi" w:cstheme="minorHAnsi"/>
                      <w:b/>
                      <w:bCs/>
                    </w:rPr>
                  </w:pPr>
                  <w:r w:rsidRPr="00FF0F70">
                    <w:rPr>
                      <w:rFonts w:asciiTheme="minorHAnsi" w:hAnsiTheme="minorHAnsi" w:cstheme="minorHAnsi"/>
                      <w:b/>
                      <w:bCs/>
                    </w:rPr>
                    <w:lastRenderedPageBreak/>
                    <w:t>Earth and Space (Year 5)</w:t>
                  </w:r>
                </w:p>
                <w:p w:rsidRPr="00FF0F70" w:rsidR="00ED00DE" w:rsidP="005D0725" w:rsidRDefault="00ED00DE" w14:paraId="6478DDCF"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Earth, Sun, Moon, (Mercury, Jupiter, </w:t>
                  </w:r>
                  <w:r w:rsidRPr="00FF0F70">
                    <w:rPr>
                      <w:rFonts w:asciiTheme="minorHAnsi" w:hAnsiTheme="minorHAnsi" w:cstheme="minorHAnsi"/>
                      <w:color w:val="000000"/>
                      <w:shd w:val="clear" w:color="auto" w:fill="FFFFFF"/>
                    </w:rPr>
                    <w:lastRenderedPageBreak/>
                    <w:t>Saturn, Venus, Mars, Uranus, Neptune), spherical, solar system, rotates, star, orbit, planets</w:t>
                  </w:r>
                </w:p>
              </w:tc>
              <w:tc>
                <w:tcPr>
                  <w:tcW w:w="1716" w:type="dxa"/>
                </w:tcPr>
                <w:p w:rsidRPr="00FF0F70" w:rsidR="00ED00DE" w:rsidP="005D0725" w:rsidRDefault="00ED00DE" w14:paraId="0BE2457D" w14:textId="77777777">
                  <w:pPr>
                    <w:rPr>
                      <w:rFonts w:asciiTheme="minorHAnsi" w:hAnsiTheme="minorHAnsi" w:cstheme="minorHAnsi"/>
                      <w:b/>
                      <w:bCs/>
                    </w:rPr>
                  </w:pPr>
                  <w:r w:rsidRPr="00FF0F70">
                    <w:rPr>
                      <w:rFonts w:asciiTheme="minorHAnsi" w:hAnsiTheme="minorHAnsi" w:cstheme="minorHAnsi"/>
                      <w:b/>
                      <w:bCs/>
                    </w:rPr>
                    <w:lastRenderedPageBreak/>
                    <w:t>Forces (Y5)</w:t>
                  </w:r>
                </w:p>
                <w:p w:rsidRPr="00FF0F70" w:rsidR="00ED00DE" w:rsidP="005D0725" w:rsidRDefault="00ED00DE" w14:paraId="0290867C"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Force, gravity, Earth, air resistance, water resistance, friction, </w:t>
                  </w:r>
                  <w:r w:rsidRPr="00FF0F70">
                    <w:rPr>
                      <w:rFonts w:asciiTheme="minorHAnsi" w:hAnsiTheme="minorHAnsi" w:cstheme="minorHAnsi"/>
                      <w:color w:val="000000"/>
                      <w:shd w:val="clear" w:color="auto" w:fill="FFFFFF"/>
                    </w:rPr>
                    <w:lastRenderedPageBreak/>
                    <w:t>mechanisms, simple machines, levers, pulleys, gears</w:t>
                  </w:r>
                </w:p>
              </w:tc>
              <w:tc>
                <w:tcPr>
                  <w:tcW w:w="1639" w:type="dxa"/>
                </w:tcPr>
                <w:p w:rsidRPr="00FF0F70" w:rsidR="00ED00DE" w:rsidP="005D0725" w:rsidRDefault="00ED00DE" w14:paraId="7D83EDC1" w14:textId="77777777">
                  <w:pPr>
                    <w:rPr>
                      <w:rFonts w:asciiTheme="minorHAnsi" w:hAnsiTheme="minorHAnsi" w:cstheme="minorHAnsi"/>
                      <w:b/>
                      <w:bCs/>
                    </w:rPr>
                  </w:pPr>
                  <w:r w:rsidRPr="00FF0F70">
                    <w:rPr>
                      <w:rFonts w:asciiTheme="minorHAnsi" w:hAnsiTheme="minorHAnsi" w:cstheme="minorHAnsi"/>
                      <w:b/>
                      <w:bCs/>
                    </w:rPr>
                    <w:lastRenderedPageBreak/>
                    <w:t>Living Things and their habitats (Y6)</w:t>
                  </w:r>
                </w:p>
                <w:p w:rsidRPr="00FF0F70" w:rsidR="00ED00DE" w:rsidP="005D0725" w:rsidRDefault="00ED00DE" w14:paraId="4944F37C"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Vertebrates, fish, amphibians, reptiles, birds, </w:t>
                  </w:r>
                  <w:r w:rsidRPr="00FF0F70">
                    <w:rPr>
                      <w:rFonts w:asciiTheme="minorHAnsi" w:hAnsiTheme="minorHAnsi" w:cstheme="minorHAnsi"/>
                      <w:color w:val="000000"/>
                      <w:shd w:val="clear" w:color="auto" w:fill="FFFFFF"/>
                    </w:rPr>
                    <w:lastRenderedPageBreak/>
                    <w:t>mammals, invertebrates, insects, spiders, snails, worms, flowering, non-flowering</w:t>
                  </w:r>
                </w:p>
              </w:tc>
              <w:tc>
                <w:tcPr>
                  <w:tcW w:w="1607" w:type="dxa"/>
                </w:tcPr>
                <w:p w:rsidRPr="00FF0F70" w:rsidR="00ED00DE" w:rsidP="005D0725" w:rsidRDefault="00ED00DE" w14:paraId="753DBBE1" w14:textId="77777777">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(Y6)</w:t>
                  </w:r>
                </w:p>
                <w:p w:rsidRPr="00FF0F70" w:rsidR="00ED00DE" w:rsidP="005D0725" w:rsidRDefault="00ED00DE" w14:paraId="5C5D8CCA"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Heart, pulse, rate, pumps, blood, blood vessels, transported, </w:t>
                  </w:r>
                  <w:r w:rsidRPr="00FF0F70">
                    <w:rPr>
                      <w:rFonts w:asciiTheme="minorHAnsi" w:hAnsiTheme="minorHAnsi" w:cstheme="minorHAnsi"/>
                      <w:color w:val="000000"/>
                      <w:shd w:val="clear" w:color="auto" w:fill="FFFFFF"/>
                    </w:rPr>
                    <w:lastRenderedPageBreak/>
                    <w:t>lungs, oxygen, carbon dioxide, nutrients, water, muscles, cycle, circulatory system, diet, exercise, drugs, lifestyle</w:t>
                  </w:r>
                </w:p>
              </w:tc>
              <w:tc>
                <w:tcPr>
                  <w:tcW w:w="1671" w:type="dxa"/>
                </w:tcPr>
                <w:p w:rsidRPr="00FF0F70" w:rsidR="00ED00DE" w:rsidP="005D0725" w:rsidRDefault="00ED00DE" w14:paraId="0BEF0A83" w14:textId="77777777">
                  <w:pPr>
                    <w:rPr>
                      <w:rFonts w:asciiTheme="minorHAnsi" w:hAnsiTheme="minorHAnsi" w:cstheme="minorHAnsi"/>
                      <w:b/>
                      <w:bCs/>
                    </w:rPr>
                  </w:pPr>
                  <w:r w:rsidRPr="00FF0F70">
                    <w:rPr>
                      <w:rFonts w:asciiTheme="minorHAnsi" w:hAnsiTheme="minorHAnsi" w:cstheme="minorHAnsi"/>
                      <w:b/>
                      <w:bCs/>
                    </w:rPr>
                    <w:lastRenderedPageBreak/>
                    <w:t>Evolution and Inheritance (Y6)</w:t>
                  </w:r>
                </w:p>
                <w:p w:rsidRPr="00FF0F70" w:rsidR="00ED00DE" w:rsidP="005D0725" w:rsidRDefault="00ED00DE" w14:paraId="6C72F0FE"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Offspring, sexual reproduction, vary, </w:t>
                  </w:r>
                  <w:r w:rsidRPr="00FF0F70">
                    <w:rPr>
                      <w:rFonts w:asciiTheme="minorHAnsi" w:hAnsiTheme="minorHAnsi" w:cstheme="minorHAnsi"/>
                      <w:color w:val="000000"/>
                      <w:shd w:val="clear" w:color="auto" w:fill="FFFFFF"/>
                    </w:rPr>
                    <w:lastRenderedPageBreak/>
                    <w:t>characteristics, suited, adapted, environment, inherited, species, fossils</w:t>
                  </w:r>
                </w:p>
              </w:tc>
              <w:tc>
                <w:tcPr>
                  <w:tcW w:w="1589" w:type="dxa"/>
                </w:tcPr>
                <w:p w:rsidRPr="00FF0F70" w:rsidR="00ED00DE" w:rsidP="005D0725" w:rsidRDefault="00ED00DE" w14:paraId="10944354" w14:textId="77777777">
                  <w:pPr>
                    <w:rPr>
                      <w:rFonts w:asciiTheme="minorHAnsi" w:hAnsiTheme="minorHAnsi" w:cstheme="minorHAnsi"/>
                      <w:b/>
                      <w:bCs/>
                    </w:rPr>
                  </w:pPr>
                  <w:r w:rsidRPr="00FF0F70">
                    <w:rPr>
                      <w:rFonts w:asciiTheme="minorHAnsi" w:hAnsiTheme="minorHAnsi" w:cstheme="minorHAnsi"/>
                      <w:b/>
                      <w:bCs/>
                    </w:rPr>
                    <w:lastRenderedPageBreak/>
                    <w:t>Light (Y6)</w:t>
                  </w:r>
                </w:p>
                <w:p w:rsidRPr="00FF0F70" w:rsidR="00ED00DE" w:rsidP="005D0725" w:rsidRDefault="00ED00DE" w14:paraId="22E79528" w14:textId="77777777">
                  <w:pPr>
                    <w:rPr>
                      <w:rFonts w:asciiTheme="minorHAnsi" w:hAnsiTheme="minorHAnsi" w:cstheme="minorHAnsi"/>
                    </w:rPr>
                  </w:pPr>
                  <w:r w:rsidRPr="00FF0F70">
                    <w:rPr>
                      <w:rFonts w:asciiTheme="minorHAnsi" w:hAnsiTheme="minorHAnsi" w:cstheme="minorHAnsi"/>
                      <w:color w:val="000000"/>
                      <w:shd w:val="clear" w:color="auto" w:fill="FFFFFF"/>
                    </w:rPr>
                    <w:t xml:space="preserve">Light, light source, dark, absence of light, transparent, translucent, </w:t>
                  </w:r>
                  <w:r w:rsidRPr="00FF0F70">
                    <w:rPr>
                      <w:rFonts w:asciiTheme="minorHAnsi" w:hAnsiTheme="minorHAnsi" w:cstheme="minorHAnsi"/>
                      <w:color w:val="000000"/>
                      <w:shd w:val="clear" w:color="auto" w:fill="FFFFFF"/>
                    </w:rPr>
                    <w:lastRenderedPageBreak/>
                    <w:t>opaque, shiny, matt, surface, shadow, reflect, mirror, sunlight, dangerous straight lines, light ray</w:t>
                  </w:r>
                </w:p>
              </w:tc>
            </w:tr>
            <w:tr w:rsidRPr="00FF0F70" w:rsidR="00ED00DE" w:rsidTr="005D0725" w14:paraId="47905C37" w14:textId="77777777">
              <w:trPr>
                <w:trHeight w:val="222"/>
              </w:trPr>
              <w:tc>
                <w:tcPr>
                  <w:tcW w:w="1870" w:type="dxa"/>
                </w:tcPr>
                <w:p w:rsidRPr="00FF0F70" w:rsidR="00ED00DE" w:rsidP="005D0725" w:rsidRDefault="00ED00DE" w14:paraId="439A1F94" w14:textId="77777777">
                  <w:pPr>
                    <w:rPr>
                      <w:rFonts w:asciiTheme="minorHAnsi" w:hAnsiTheme="minorHAnsi" w:cstheme="minorHAnsi"/>
                      <w:b/>
                      <w:bCs/>
                    </w:rPr>
                  </w:pPr>
                  <w:r w:rsidRPr="00FF0F70">
                    <w:rPr>
                      <w:rFonts w:asciiTheme="minorHAnsi" w:hAnsiTheme="minorHAnsi" w:cstheme="minorHAnsi"/>
                      <w:b/>
                      <w:bCs/>
                    </w:rPr>
                    <w:lastRenderedPageBreak/>
                    <w:t>Electricity (Y6)</w:t>
                  </w:r>
                </w:p>
                <w:p w:rsidRPr="00FF0F70" w:rsidR="00ED00DE" w:rsidP="005D0725" w:rsidRDefault="00ED00DE" w14:paraId="0ABA5087" w14:textId="77777777">
                  <w:pPr>
                    <w:rPr>
                      <w:rFonts w:asciiTheme="minorHAnsi" w:hAnsiTheme="minorHAnsi" w:cstheme="minorHAnsi"/>
                    </w:rPr>
                  </w:pPr>
                  <w:r w:rsidRPr="00FF0F70">
                    <w:rPr>
                      <w:rFonts w:asciiTheme="minorHAnsi" w:hAnsiTheme="minorHAnsi" w:cstheme="minorHAnsi"/>
                      <w:color w:val="000000"/>
                      <w:shd w:val="clear" w:color="auto" w:fill="FFFFFF"/>
                    </w:rPr>
                    <w:t>Circuit, complete circuit, circuit diagram, circuit symbol, cell, battery, bulb, buzzer, motor, switch, voltage</w:t>
                  </w:r>
                </w:p>
              </w:tc>
              <w:tc>
                <w:tcPr>
                  <w:tcW w:w="1756" w:type="dxa"/>
                </w:tcPr>
                <w:p w:rsidRPr="00FF0F70" w:rsidR="00ED00DE" w:rsidP="005D0725" w:rsidRDefault="00ED00DE" w14:paraId="28B003C4" w14:textId="77777777">
                  <w:pPr>
                    <w:rPr>
                      <w:rFonts w:asciiTheme="minorHAnsi" w:hAnsiTheme="minorHAnsi" w:cstheme="minorHAnsi"/>
                    </w:rPr>
                  </w:pPr>
                </w:p>
              </w:tc>
              <w:tc>
                <w:tcPr>
                  <w:tcW w:w="1634" w:type="dxa"/>
                </w:tcPr>
                <w:p w:rsidRPr="00FF0F70" w:rsidR="00ED00DE" w:rsidP="005D0725" w:rsidRDefault="00ED00DE" w14:paraId="038D3CF0" w14:textId="77777777">
                  <w:pPr>
                    <w:rPr>
                      <w:rFonts w:asciiTheme="minorHAnsi" w:hAnsiTheme="minorHAnsi" w:cstheme="minorHAnsi"/>
                    </w:rPr>
                  </w:pPr>
                </w:p>
              </w:tc>
              <w:tc>
                <w:tcPr>
                  <w:tcW w:w="1503" w:type="dxa"/>
                </w:tcPr>
                <w:p w:rsidRPr="00FF0F70" w:rsidR="00ED00DE" w:rsidP="005D0725" w:rsidRDefault="00ED00DE" w14:paraId="5C6788A5" w14:textId="77777777">
                  <w:pPr>
                    <w:rPr>
                      <w:rFonts w:asciiTheme="minorHAnsi" w:hAnsiTheme="minorHAnsi" w:cstheme="minorHAnsi"/>
                    </w:rPr>
                  </w:pPr>
                </w:p>
              </w:tc>
              <w:tc>
                <w:tcPr>
                  <w:tcW w:w="1716" w:type="dxa"/>
                </w:tcPr>
                <w:p w:rsidRPr="00FF0F70" w:rsidR="00ED00DE" w:rsidP="005D0725" w:rsidRDefault="00ED00DE" w14:paraId="0AF20A65" w14:textId="77777777">
                  <w:pPr>
                    <w:rPr>
                      <w:rFonts w:asciiTheme="minorHAnsi" w:hAnsiTheme="minorHAnsi" w:cstheme="minorHAnsi"/>
                    </w:rPr>
                  </w:pPr>
                </w:p>
              </w:tc>
              <w:tc>
                <w:tcPr>
                  <w:tcW w:w="1639" w:type="dxa"/>
                </w:tcPr>
                <w:p w:rsidRPr="00FF0F70" w:rsidR="00ED00DE" w:rsidP="005D0725" w:rsidRDefault="00ED00DE" w14:paraId="0285801D" w14:textId="77777777">
                  <w:pPr>
                    <w:rPr>
                      <w:rFonts w:asciiTheme="minorHAnsi" w:hAnsiTheme="minorHAnsi" w:cstheme="minorHAnsi"/>
                    </w:rPr>
                  </w:pPr>
                </w:p>
              </w:tc>
              <w:tc>
                <w:tcPr>
                  <w:tcW w:w="1607" w:type="dxa"/>
                </w:tcPr>
                <w:p w:rsidRPr="00FF0F70" w:rsidR="00ED00DE" w:rsidP="005D0725" w:rsidRDefault="00ED00DE" w14:paraId="56908D95" w14:textId="77777777">
                  <w:pPr>
                    <w:rPr>
                      <w:rFonts w:asciiTheme="minorHAnsi" w:hAnsiTheme="minorHAnsi" w:cstheme="minorHAnsi"/>
                    </w:rPr>
                  </w:pPr>
                </w:p>
              </w:tc>
              <w:tc>
                <w:tcPr>
                  <w:tcW w:w="1671" w:type="dxa"/>
                </w:tcPr>
                <w:p w:rsidRPr="00FF0F70" w:rsidR="00ED00DE" w:rsidP="005D0725" w:rsidRDefault="00ED00DE" w14:paraId="02947E0D" w14:textId="77777777">
                  <w:pPr>
                    <w:rPr>
                      <w:rFonts w:asciiTheme="minorHAnsi" w:hAnsiTheme="minorHAnsi" w:cstheme="minorHAnsi"/>
                    </w:rPr>
                  </w:pPr>
                </w:p>
              </w:tc>
              <w:tc>
                <w:tcPr>
                  <w:tcW w:w="1589" w:type="dxa"/>
                </w:tcPr>
                <w:p w:rsidRPr="00FF0F70" w:rsidR="00ED00DE" w:rsidP="005D0725" w:rsidRDefault="00ED00DE" w14:paraId="15B478F0" w14:textId="77777777">
                  <w:pPr>
                    <w:rPr>
                      <w:rFonts w:asciiTheme="minorHAnsi" w:hAnsiTheme="minorHAnsi" w:cstheme="minorHAnsi"/>
                    </w:rPr>
                  </w:pPr>
                </w:p>
              </w:tc>
            </w:tr>
          </w:tbl>
          <w:p w:rsidRPr="00FF0F70" w:rsidR="00ED00DE" w:rsidP="005D0725" w:rsidRDefault="00ED00DE" w14:paraId="082E9056" w14:textId="77777777">
            <w:pPr>
              <w:rPr>
                <w:rFonts w:asciiTheme="minorHAnsi" w:hAnsiTheme="minorHAnsi" w:cstheme="minorHAnsi"/>
              </w:rPr>
            </w:pPr>
          </w:p>
          <w:p w:rsidRPr="00FF0F70" w:rsidR="00ED00DE" w:rsidP="005D0725" w:rsidRDefault="00ED00DE" w14:paraId="7D63EB5C" w14:textId="77777777">
            <w:pPr>
              <w:rPr>
                <w:rFonts w:asciiTheme="minorHAnsi" w:hAnsiTheme="minorHAnsi" w:cstheme="minorHAnsi"/>
              </w:rPr>
            </w:pPr>
          </w:p>
          <w:p w:rsidRPr="00142F27" w:rsidR="00ED00DE" w:rsidP="005D0725" w:rsidRDefault="00ED00DE" w14:paraId="7D492A7E" w14:textId="79D10323">
            <w:pPr>
              <w:rPr>
                <w:rFonts w:asciiTheme="minorHAnsi" w:hAnsiTheme="minorHAnsi" w:cstheme="minorBidi"/>
              </w:rPr>
            </w:pPr>
            <w:r w:rsidRPr="0547A1F4">
              <w:rPr>
                <w:rFonts w:asciiTheme="minorHAnsi" w:hAnsiTheme="minorHAnsi" w:cstheme="minorBidi"/>
              </w:rPr>
              <w:t xml:space="preserve">As a small school, with classes in curriculum phases, our </w:t>
            </w:r>
            <w:r w:rsidR="00F31F90">
              <w:rPr>
                <w:rFonts w:asciiTheme="minorHAnsi" w:hAnsiTheme="minorHAnsi" w:cstheme="minorBidi"/>
              </w:rPr>
              <w:t xml:space="preserve">science </w:t>
            </w:r>
            <w:r w:rsidRPr="0547A1F4">
              <w:rPr>
                <w:rFonts w:asciiTheme="minorHAnsi" w:hAnsiTheme="minorHAnsi" w:cstheme="minorBidi"/>
              </w:rPr>
              <w:t xml:space="preserve">curriculum is delivered as </w:t>
            </w:r>
            <w:r w:rsidR="00F31F90">
              <w:rPr>
                <w:rFonts w:asciiTheme="minorHAnsi" w:hAnsiTheme="minorHAnsi" w:cstheme="minorBidi"/>
              </w:rPr>
              <w:t xml:space="preserve">a </w:t>
            </w:r>
            <w:r w:rsidRPr="0547A1F4">
              <w:rPr>
                <w:rFonts w:asciiTheme="minorHAnsi" w:hAnsiTheme="minorHAnsi" w:cstheme="minorBidi"/>
              </w:rPr>
              <w:t>rolling program</w:t>
            </w:r>
            <w:r w:rsidR="00C4762F">
              <w:rPr>
                <w:rFonts w:asciiTheme="minorHAnsi" w:hAnsiTheme="minorHAnsi" w:cstheme="minorBidi"/>
              </w:rPr>
              <w:t>me</w:t>
            </w:r>
            <w:r w:rsidR="00DD5EC5">
              <w:rPr>
                <w:rFonts w:asciiTheme="minorHAnsi" w:hAnsiTheme="minorHAnsi" w:cstheme="minorBidi"/>
              </w:rPr>
              <w:t xml:space="preserve"> </w:t>
            </w:r>
            <w:r w:rsidR="00D80DDD">
              <w:rPr>
                <w:rFonts w:asciiTheme="minorHAnsi" w:hAnsiTheme="minorHAnsi" w:cstheme="minorBidi"/>
              </w:rPr>
              <w:t>in both classes</w:t>
            </w:r>
            <w:r w:rsidRPr="0547A1F4">
              <w:rPr>
                <w:rFonts w:asciiTheme="minorHAnsi" w:hAnsiTheme="minorHAnsi" w:cstheme="minorBidi"/>
              </w:rPr>
              <w:t>. Our rolling program</w:t>
            </w:r>
            <w:r w:rsidR="00C4762F">
              <w:rPr>
                <w:rFonts w:asciiTheme="minorHAnsi" w:hAnsiTheme="minorHAnsi" w:cstheme="minorBidi"/>
              </w:rPr>
              <w:t>mes</w:t>
            </w:r>
            <w:r w:rsidRPr="0547A1F4">
              <w:rPr>
                <w:rFonts w:asciiTheme="minorHAnsi" w:hAnsiTheme="minorHAnsi" w:cstheme="minorBidi"/>
              </w:rPr>
              <w:t xml:space="preserve"> group units that deal with similar concepts together to enable complete coverage of all curriculum objective</w:t>
            </w:r>
            <w:r w:rsidR="00D2646A">
              <w:rPr>
                <w:rFonts w:asciiTheme="minorHAnsi" w:hAnsiTheme="minorHAnsi" w:cstheme="minorBidi"/>
              </w:rPr>
              <w:t>s</w:t>
            </w:r>
            <w:r w:rsidRPr="0547A1F4">
              <w:rPr>
                <w:rFonts w:asciiTheme="minorHAnsi" w:hAnsiTheme="minorHAnsi" w:cstheme="minorBidi"/>
              </w:rPr>
              <w:t xml:space="preserve">. Teachers </w:t>
            </w:r>
            <w:r w:rsidR="00D96BCC">
              <w:rPr>
                <w:rFonts w:asciiTheme="minorHAnsi" w:hAnsiTheme="minorHAnsi" w:cstheme="minorBidi"/>
              </w:rPr>
              <w:t xml:space="preserve">focus strongly on the development of key skills across the </w:t>
            </w:r>
            <w:r w:rsidR="004F1139">
              <w:rPr>
                <w:rFonts w:asciiTheme="minorHAnsi" w:hAnsiTheme="minorHAnsi" w:cstheme="minorBidi"/>
              </w:rPr>
              <w:t>main areas of scien</w:t>
            </w:r>
            <w:r w:rsidR="005109D2">
              <w:rPr>
                <w:rFonts w:asciiTheme="minorHAnsi" w:hAnsiTheme="minorHAnsi" w:cstheme="minorBidi"/>
              </w:rPr>
              <w:t>c</w:t>
            </w:r>
            <w:r w:rsidR="004F1139">
              <w:rPr>
                <w:rFonts w:asciiTheme="minorHAnsi" w:hAnsiTheme="minorHAnsi" w:cstheme="minorBidi"/>
              </w:rPr>
              <w:t>e, therefore ensuring a progression of skills across the Key Stages in science.</w:t>
            </w:r>
            <w:r w:rsidR="00E61BAE">
              <w:rPr>
                <w:rFonts w:asciiTheme="minorHAnsi" w:hAnsiTheme="minorHAnsi" w:cstheme="minorBidi"/>
              </w:rPr>
              <w:t xml:space="preserve"> </w:t>
            </w:r>
            <w:r w:rsidR="00063D30">
              <w:rPr>
                <w:rFonts w:asciiTheme="minorHAnsi" w:hAnsiTheme="minorHAnsi" w:cstheme="minorBidi"/>
              </w:rPr>
              <w:t>Teachers</w:t>
            </w:r>
            <w:r w:rsidR="00E61BAE">
              <w:rPr>
                <w:rFonts w:asciiTheme="minorHAnsi" w:hAnsiTheme="minorHAnsi" w:cstheme="minorBidi"/>
              </w:rPr>
              <w:t xml:space="preserve"> assess prior learning at the beginning of new topics to see which key skills and knowledge h</w:t>
            </w:r>
            <w:r w:rsidR="003910FB">
              <w:rPr>
                <w:rFonts w:asciiTheme="minorHAnsi" w:hAnsiTheme="minorHAnsi" w:cstheme="minorBidi"/>
              </w:rPr>
              <w:t>a</w:t>
            </w:r>
            <w:r w:rsidR="003270DF">
              <w:rPr>
                <w:rFonts w:asciiTheme="minorHAnsi" w:hAnsiTheme="minorHAnsi" w:cstheme="minorBidi"/>
              </w:rPr>
              <w:t>ve</w:t>
            </w:r>
            <w:r w:rsidR="00E61BAE">
              <w:rPr>
                <w:rFonts w:asciiTheme="minorHAnsi" w:hAnsiTheme="minorHAnsi" w:cstheme="minorBidi"/>
              </w:rPr>
              <w:t xml:space="preserve"> been embedded for each </w:t>
            </w:r>
            <w:r w:rsidR="005109D2">
              <w:rPr>
                <w:rFonts w:asciiTheme="minorHAnsi" w:hAnsiTheme="minorHAnsi" w:cstheme="minorBidi"/>
              </w:rPr>
              <w:t>child.</w:t>
            </w:r>
            <w:r w:rsidRPr="0547A1F4">
              <w:rPr>
                <w:rFonts w:asciiTheme="minorHAnsi" w:hAnsiTheme="minorHAnsi" w:cstheme="minorBidi"/>
              </w:rPr>
              <w:t xml:space="preserve"> This supports teachers in driving pupil progress and helps learners </w:t>
            </w:r>
            <w:r w:rsidR="006377E7">
              <w:rPr>
                <w:rFonts w:asciiTheme="minorHAnsi" w:hAnsiTheme="minorHAnsi" w:cstheme="minorBidi"/>
              </w:rPr>
              <w:t>to</w:t>
            </w:r>
            <w:r w:rsidRPr="0547A1F4">
              <w:rPr>
                <w:rFonts w:asciiTheme="minorHAnsi" w:hAnsiTheme="minorHAnsi" w:cstheme="minorBidi"/>
              </w:rPr>
              <w:t xml:space="preserve"> develop secure understanding of each key block of knowledge </w:t>
            </w:r>
            <w:proofErr w:type="gramStart"/>
            <w:r w:rsidRPr="0547A1F4">
              <w:rPr>
                <w:rFonts w:asciiTheme="minorHAnsi" w:hAnsiTheme="minorHAnsi" w:cstheme="minorBidi"/>
              </w:rPr>
              <w:t>in order to</w:t>
            </w:r>
            <w:proofErr w:type="gramEnd"/>
            <w:r w:rsidRPr="0547A1F4">
              <w:rPr>
                <w:rFonts w:asciiTheme="minorHAnsi" w:hAnsiTheme="minorHAnsi" w:cstheme="minorBidi"/>
              </w:rPr>
              <w:t xml:space="preserve"> progress to the next stage. We have avoided the use of set schemes of work at these often stifle creativity, both for the teachers and the children. </w:t>
            </w:r>
          </w:p>
          <w:p w:rsidRPr="00142F27" w:rsidR="00ED00DE" w:rsidP="005D0725" w:rsidRDefault="00ED00DE" w14:paraId="7AF0308F" w14:textId="13B82566">
            <w:pPr>
              <w:pStyle w:val="TableTitle"/>
              <w:spacing w:before="120" w:after="120"/>
              <w:rPr>
                <w:rFonts w:asciiTheme="minorHAnsi" w:hAnsiTheme="minorHAnsi" w:cstheme="minorBidi"/>
                <w:b w:val="0"/>
                <w:sz w:val="22"/>
                <w:szCs w:val="22"/>
              </w:rPr>
            </w:pPr>
            <w:r w:rsidRPr="0547A1F4">
              <w:rPr>
                <w:rFonts w:asciiTheme="minorHAnsi" w:hAnsiTheme="minorHAnsi" w:cstheme="minorBidi"/>
                <w:b w:val="0"/>
                <w:sz w:val="22"/>
                <w:szCs w:val="22"/>
              </w:rPr>
              <w:t xml:space="preserve">Working Scientifically is taught </w:t>
            </w:r>
            <w:r w:rsidR="00083675">
              <w:rPr>
                <w:rFonts w:asciiTheme="minorHAnsi" w:hAnsiTheme="minorHAnsi" w:cstheme="minorBidi"/>
                <w:b w:val="0"/>
                <w:sz w:val="22"/>
                <w:szCs w:val="22"/>
              </w:rPr>
              <w:t xml:space="preserve">in </w:t>
            </w:r>
            <w:r w:rsidRPr="0547A1F4">
              <w:rPr>
                <w:rFonts w:asciiTheme="minorHAnsi" w:hAnsiTheme="minorHAnsi" w:cstheme="minorBidi"/>
                <w:b w:val="0"/>
                <w:sz w:val="22"/>
                <w:szCs w:val="22"/>
              </w:rPr>
              <w:t xml:space="preserve">each lesson and through the knowledge objectives for that unit. This ensures that knowledge is developed through an enquiry approach and the two areas do not stand alone. As the children’s knowledge and understanding increases, they become more proficient in selecting and using scientific equipment, </w:t>
            </w:r>
            <w:proofErr w:type="gramStart"/>
            <w:r w:rsidRPr="0547A1F4">
              <w:rPr>
                <w:rFonts w:asciiTheme="minorHAnsi" w:hAnsiTheme="minorHAnsi" w:cstheme="minorBidi"/>
                <w:b w:val="0"/>
                <w:sz w:val="22"/>
                <w:szCs w:val="22"/>
              </w:rPr>
              <w:t>collating</w:t>
            </w:r>
            <w:proofErr w:type="gramEnd"/>
            <w:r w:rsidRPr="0547A1F4">
              <w:rPr>
                <w:rFonts w:asciiTheme="minorHAnsi" w:hAnsiTheme="minorHAnsi" w:cstheme="minorBidi"/>
                <w:b w:val="0"/>
                <w:sz w:val="22"/>
                <w:szCs w:val="22"/>
              </w:rPr>
              <w:t xml:space="preserve"> and interpreting results. They become increasingly confident in their growing ability to come to conclusions based on real evidence. Pupils learn to use the five types of scientific enquiry, and these are incorporated over a year of teaching to ensure that children </w:t>
            </w:r>
            <w:proofErr w:type="gramStart"/>
            <w:r w:rsidRPr="0547A1F4">
              <w:rPr>
                <w:rFonts w:asciiTheme="minorHAnsi" w:hAnsiTheme="minorHAnsi" w:cstheme="minorBidi"/>
                <w:b w:val="0"/>
                <w:sz w:val="22"/>
                <w:szCs w:val="22"/>
              </w:rPr>
              <w:t>have the opportunity to</w:t>
            </w:r>
            <w:proofErr w:type="gramEnd"/>
            <w:r w:rsidRPr="0547A1F4">
              <w:rPr>
                <w:rFonts w:asciiTheme="minorHAnsi" w:hAnsiTheme="minorHAnsi" w:cstheme="minorBidi"/>
                <w:b w:val="0"/>
                <w:sz w:val="22"/>
                <w:szCs w:val="22"/>
              </w:rPr>
              <w:t>: observ</w:t>
            </w:r>
            <w:r w:rsidR="0068095B">
              <w:rPr>
                <w:rFonts w:asciiTheme="minorHAnsi" w:hAnsiTheme="minorHAnsi" w:cstheme="minorBidi"/>
                <w:b w:val="0"/>
                <w:sz w:val="22"/>
                <w:szCs w:val="22"/>
              </w:rPr>
              <w:t>e</w:t>
            </w:r>
            <w:r w:rsidRPr="0547A1F4">
              <w:rPr>
                <w:rFonts w:asciiTheme="minorHAnsi" w:hAnsiTheme="minorHAnsi" w:cstheme="minorBidi"/>
                <w:b w:val="0"/>
                <w:sz w:val="22"/>
                <w:szCs w:val="22"/>
              </w:rPr>
              <w:t xml:space="preserve"> over time; pattern seek; identify, classify and group; carry out comparative and fair testing and research using secondary sources. </w:t>
            </w:r>
          </w:p>
          <w:p w:rsidRPr="00142F27" w:rsidR="00ED00DE" w:rsidP="005D0725" w:rsidRDefault="00ED00DE" w14:paraId="6B83E9D7" w14:textId="7606010F">
            <w:pPr>
              <w:pStyle w:val="TableTitle"/>
              <w:spacing w:before="120" w:after="120"/>
              <w:rPr>
                <w:rFonts w:asciiTheme="minorHAnsi" w:hAnsiTheme="minorHAnsi" w:cstheme="minorBidi"/>
                <w:b w:val="0"/>
                <w:sz w:val="22"/>
                <w:szCs w:val="22"/>
              </w:rPr>
            </w:pPr>
            <w:r w:rsidRPr="0547A1F4">
              <w:rPr>
                <w:rFonts w:asciiTheme="minorHAnsi" w:hAnsiTheme="minorHAnsi" w:cstheme="minorBidi"/>
                <w:b w:val="0"/>
                <w:sz w:val="22"/>
                <w:szCs w:val="22"/>
              </w:rPr>
              <w:t xml:space="preserve">Science is taught weekly or in blocks in an afternoon session delivered by the class teachers. This weekly exposure to </w:t>
            </w:r>
            <w:proofErr w:type="gramStart"/>
            <w:r w:rsidRPr="0547A1F4">
              <w:rPr>
                <w:rFonts w:asciiTheme="minorHAnsi" w:hAnsiTheme="minorHAnsi" w:cstheme="minorBidi"/>
                <w:b w:val="0"/>
                <w:sz w:val="22"/>
                <w:szCs w:val="22"/>
              </w:rPr>
              <w:t>Science</w:t>
            </w:r>
            <w:proofErr w:type="gramEnd"/>
            <w:r w:rsidRPr="0547A1F4">
              <w:rPr>
                <w:rFonts w:asciiTheme="minorHAnsi" w:hAnsiTheme="minorHAnsi" w:cstheme="minorBidi"/>
                <w:b w:val="0"/>
                <w:sz w:val="22"/>
                <w:szCs w:val="22"/>
              </w:rPr>
              <w:t xml:space="preserve"> allows for the progressive building of skills and knowledge and allows children to visit all sections of the plan, do</w:t>
            </w:r>
            <w:r w:rsidR="00EA6BAC">
              <w:rPr>
                <w:rFonts w:asciiTheme="minorHAnsi" w:hAnsiTheme="minorHAnsi" w:cstheme="minorBidi"/>
                <w:b w:val="0"/>
                <w:sz w:val="22"/>
                <w:szCs w:val="22"/>
              </w:rPr>
              <w:t>,</w:t>
            </w:r>
            <w:r w:rsidRPr="0547A1F4">
              <w:rPr>
                <w:rFonts w:asciiTheme="minorHAnsi" w:hAnsiTheme="minorHAnsi" w:cstheme="minorBidi"/>
                <w:b w:val="0"/>
                <w:sz w:val="22"/>
                <w:szCs w:val="22"/>
              </w:rPr>
              <w:t xml:space="preserve"> review cycle of investigation. A positive and encouraging classroom environment can be found across all Key Stages. Children’s questions are always welcomed, and they are given the opportunity to explore new ideas as well as test them. Curiosity is celebrated within the </w:t>
            </w:r>
            <w:r w:rsidRPr="0547A1F4">
              <w:rPr>
                <w:rFonts w:asciiTheme="minorHAnsi" w:hAnsiTheme="minorHAnsi" w:cstheme="minorBidi"/>
                <w:b w:val="0"/>
                <w:sz w:val="22"/>
                <w:szCs w:val="22"/>
              </w:rPr>
              <w:lastRenderedPageBreak/>
              <w:t xml:space="preserve">classroom and when we assess their prior </w:t>
            </w:r>
            <w:proofErr w:type="gramStart"/>
            <w:r w:rsidRPr="0547A1F4">
              <w:rPr>
                <w:rFonts w:asciiTheme="minorHAnsi" w:hAnsiTheme="minorHAnsi" w:cstheme="minorBidi"/>
                <w:b w:val="0"/>
                <w:sz w:val="22"/>
                <w:szCs w:val="22"/>
              </w:rPr>
              <w:t>knowledge</w:t>
            </w:r>
            <w:proofErr w:type="gramEnd"/>
            <w:r w:rsidRPr="0547A1F4">
              <w:rPr>
                <w:rFonts w:asciiTheme="minorHAnsi" w:hAnsiTheme="minorHAnsi" w:cstheme="minorBidi"/>
                <w:b w:val="0"/>
                <w:sz w:val="22"/>
                <w:szCs w:val="22"/>
              </w:rPr>
              <w:t xml:space="preserve"> we also seek to record their questions and ideas for investigations.</w:t>
            </w:r>
          </w:p>
          <w:p w:rsidRPr="00142F27" w:rsidR="00ED00DE" w:rsidP="005D0725" w:rsidRDefault="00ED00DE" w14:paraId="3EAEBBBE" w14:textId="57C6EBDA">
            <w:pPr>
              <w:pStyle w:val="TableTitle"/>
              <w:spacing w:before="120" w:after="120"/>
              <w:rPr>
                <w:rFonts w:asciiTheme="minorHAnsi" w:hAnsiTheme="minorHAnsi" w:cstheme="minorBidi"/>
                <w:b w:val="0"/>
                <w:sz w:val="22"/>
                <w:szCs w:val="22"/>
              </w:rPr>
            </w:pPr>
            <w:r w:rsidRPr="0547A1F4">
              <w:rPr>
                <w:rFonts w:asciiTheme="minorHAnsi" w:hAnsiTheme="minorHAnsi" w:cstheme="minorBidi"/>
                <w:b w:val="0"/>
                <w:sz w:val="22"/>
                <w:szCs w:val="22"/>
              </w:rPr>
              <w:t xml:space="preserve">We seek opportunities to develop ‘Science Capital’ with </w:t>
            </w:r>
            <w:proofErr w:type="gramStart"/>
            <w:r w:rsidRPr="0547A1F4">
              <w:rPr>
                <w:rFonts w:asciiTheme="minorHAnsi" w:hAnsiTheme="minorHAnsi" w:cstheme="minorBidi"/>
                <w:b w:val="0"/>
                <w:sz w:val="22"/>
                <w:szCs w:val="22"/>
              </w:rPr>
              <w:t>Science</w:t>
            </w:r>
            <w:proofErr w:type="gramEnd"/>
            <w:r w:rsidRPr="0547A1F4">
              <w:rPr>
                <w:rFonts w:asciiTheme="minorHAnsi" w:hAnsiTheme="minorHAnsi" w:cstheme="minorBidi"/>
                <w:b w:val="0"/>
                <w:sz w:val="22"/>
                <w:szCs w:val="22"/>
              </w:rPr>
              <w:t xml:space="preserve"> visits and visitors as well as valuing the experiences and expertise they bring to the lesson. We use </w:t>
            </w:r>
            <w:r w:rsidR="00E11BFF">
              <w:rPr>
                <w:rFonts w:asciiTheme="minorHAnsi" w:hAnsiTheme="minorHAnsi" w:cstheme="minorBidi"/>
                <w:b w:val="0"/>
                <w:sz w:val="22"/>
                <w:szCs w:val="22"/>
              </w:rPr>
              <w:t xml:space="preserve">our </w:t>
            </w:r>
            <w:r w:rsidRPr="0547A1F4">
              <w:rPr>
                <w:rFonts w:asciiTheme="minorHAnsi" w:hAnsiTheme="minorHAnsi" w:cstheme="minorBidi"/>
                <w:b w:val="0"/>
                <w:sz w:val="22"/>
                <w:szCs w:val="22"/>
              </w:rPr>
              <w:t>Forest school</w:t>
            </w:r>
            <w:r w:rsidR="00E11BFF">
              <w:rPr>
                <w:rFonts w:asciiTheme="minorHAnsi" w:hAnsiTheme="minorHAnsi" w:cstheme="minorBidi"/>
                <w:b w:val="0"/>
                <w:sz w:val="22"/>
                <w:szCs w:val="22"/>
              </w:rPr>
              <w:t xml:space="preserve"> leader</w:t>
            </w:r>
            <w:r w:rsidRPr="0547A1F4">
              <w:rPr>
                <w:rFonts w:asciiTheme="minorHAnsi" w:hAnsiTheme="minorHAnsi" w:cstheme="minorBidi"/>
                <w:b w:val="0"/>
                <w:sz w:val="22"/>
                <w:szCs w:val="22"/>
              </w:rPr>
              <w:t xml:space="preserve">, the school </w:t>
            </w:r>
            <w:r w:rsidR="00E11BFF">
              <w:rPr>
                <w:rFonts w:asciiTheme="minorHAnsi" w:hAnsiTheme="minorHAnsi" w:cstheme="minorBidi"/>
                <w:b w:val="0"/>
                <w:sz w:val="22"/>
                <w:szCs w:val="22"/>
              </w:rPr>
              <w:t>allotment</w:t>
            </w:r>
            <w:r w:rsidRPr="0547A1F4">
              <w:rPr>
                <w:rFonts w:asciiTheme="minorHAnsi" w:hAnsiTheme="minorHAnsi" w:cstheme="minorBidi"/>
                <w:b w:val="0"/>
                <w:sz w:val="22"/>
                <w:szCs w:val="22"/>
              </w:rPr>
              <w:t xml:space="preserve"> and local area to support the delivery of topics across each year.</w:t>
            </w:r>
          </w:p>
          <w:p w:rsidRPr="00B56DB1" w:rsidR="00ED00DE" w:rsidP="005D0725" w:rsidRDefault="00ED00DE" w14:paraId="50652B62" w14:textId="77777777">
            <w:pPr>
              <w:pStyle w:val="TableTitle"/>
              <w:spacing w:before="120" w:after="120"/>
              <w:rPr>
                <w:rFonts w:ascii="Comic Sans MS" w:hAnsi="Comic Sans MS"/>
                <w:b w:val="0"/>
                <w:sz w:val="20"/>
                <w:szCs w:val="20"/>
              </w:rPr>
            </w:pPr>
            <w:r w:rsidRPr="0547A1F4">
              <w:rPr>
                <w:rFonts w:asciiTheme="minorHAnsi" w:hAnsiTheme="minorHAnsi" w:cstheme="minorBidi"/>
                <w:b w:val="0"/>
                <w:sz w:val="22"/>
                <w:szCs w:val="22"/>
              </w:rPr>
              <w:t xml:space="preserve">We teach Science with inclusion in mind, using technology to support children who find sharing their ideas through writing a barrier to their communication. The use of video recording plays an important part in giving all children a voice and allowing them to contribute on an equal footing. </w:t>
            </w:r>
          </w:p>
        </w:tc>
      </w:tr>
      <w:tr w:rsidRPr="00851C92" w:rsidR="00ED00DE" w:rsidTr="00A00CBB" w14:paraId="0026A098" w14:textId="77777777">
        <w:tc>
          <w:tcPr>
            <w:tcW w:w="15712" w:type="dxa"/>
            <w:gridSpan w:val="3"/>
            <w:tcBorders>
              <w:top w:val="single" w:color="000000" w:themeColor="text1" w:sz="4" w:space="0"/>
              <w:bottom w:val="single" w:color="000000" w:themeColor="text1" w:sz="4" w:space="0"/>
            </w:tcBorders>
            <w:shd w:val="clear" w:color="auto" w:fill="FFFFFF" w:themeFill="background1"/>
          </w:tcPr>
          <w:p w:rsidRPr="00142F27" w:rsidR="00ED00DE" w:rsidP="005D0725" w:rsidRDefault="00ED00DE" w14:paraId="71545531" w14:textId="77777777">
            <w:pPr>
              <w:rPr>
                <w:rFonts w:asciiTheme="minorHAnsi" w:hAnsiTheme="minorHAnsi" w:cstheme="minorHAnsi"/>
                <w:b/>
              </w:rPr>
            </w:pPr>
            <w:r w:rsidRPr="00142F27">
              <w:rPr>
                <w:rFonts w:asciiTheme="minorHAnsi" w:hAnsiTheme="minorHAnsi" w:cstheme="minorHAnsi"/>
                <w:b/>
              </w:rPr>
              <w:lastRenderedPageBreak/>
              <w:t>Science Rolling Programme:</w:t>
            </w:r>
          </w:p>
          <w:tbl>
            <w:tblPr>
              <w:tblStyle w:val="TableGrid"/>
              <w:tblW w:w="0" w:type="auto"/>
              <w:tblLayout w:type="fixed"/>
              <w:tblLook w:val="04A0" w:firstRow="1" w:lastRow="0" w:firstColumn="1" w:lastColumn="0" w:noHBand="0" w:noVBand="1"/>
            </w:tblPr>
            <w:tblGrid>
              <w:gridCol w:w="2212"/>
              <w:gridCol w:w="2212"/>
              <w:gridCol w:w="2212"/>
              <w:gridCol w:w="2212"/>
              <w:gridCol w:w="2212"/>
              <w:gridCol w:w="2213"/>
              <w:gridCol w:w="2213"/>
            </w:tblGrid>
            <w:tr w:rsidR="00AE137F" w:rsidTr="00AE137F" w14:paraId="6D0291AB" w14:textId="77777777">
              <w:tc>
                <w:tcPr>
                  <w:tcW w:w="2212" w:type="dxa"/>
                </w:tcPr>
                <w:p w:rsidRPr="00203F6A" w:rsidR="00AE137F" w:rsidP="005D0725" w:rsidRDefault="00F2163A" w14:paraId="11CEB86F" w14:textId="77777777">
                  <w:pPr>
                    <w:rPr>
                      <w:rFonts w:asciiTheme="minorHAnsi" w:hAnsiTheme="minorHAnsi" w:cstheme="minorHAnsi"/>
                      <w:b/>
                      <w:bCs/>
                    </w:rPr>
                  </w:pPr>
                  <w:r w:rsidRPr="00203F6A">
                    <w:rPr>
                      <w:rFonts w:asciiTheme="minorHAnsi" w:hAnsiTheme="minorHAnsi" w:cstheme="minorHAnsi"/>
                      <w:b/>
                      <w:bCs/>
                    </w:rPr>
                    <w:t xml:space="preserve">Year A </w:t>
                  </w:r>
                </w:p>
                <w:p w:rsidRPr="00203F6A" w:rsidR="00F2163A" w:rsidP="005D0725" w:rsidRDefault="00F2163A" w14:paraId="37AF7EA2" w14:textId="77777777">
                  <w:pPr>
                    <w:rPr>
                      <w:rFonts w:asciiTheme="minorHAnsi" w:hAnsiTheme="minorHAnsi" w:cstheme="minorHAnsi"/>
                      <w:b/>
                      <w:bCs/>
                    </w:rPr>
                  </w:pPr>
                  <w:r w:rsidRPr="00203F6A">
                    <w:rPr>
                      <w:rFonts w:asciiTheme="minorHAnsi" w:hAnsiTheme="minorHAnsi" w:cstheme="minorHAnsi"/>
                      <w:b/>
                      <w:bCs/>
                    </w:rPr>
                    <w:t>Science</w:t>
                  </w:r>
                </w:p>
                <w:p w:rsidRPr="00203F6A" w:rsidR="00F2163A" w:rsidP="005D0725" w:rsidRDefault="00F2163A" w14:paraId="6F387C7A" w14:textId="77777777">
                  <w:pPr>
                    <w:rPr>
                      <w:rFonts w:asciiTheme="minorHAnsi" w:hAnsiTheme="minorHAnsi" w:cstheme="minorHAnsi"/>
                      <w:b/>
                      <w:bCs/>
                    </w:rPr>
                  </w:pPr>
                  <w:r w:rsidRPr="00203F6A">
                    <w:rPr>
                      <w:rFonts w:asciiTheme="minorHAnsi" w:hAnsiTheme="minorHAnsi" w:cstheme="minorHAnsi"/>
                      <w:b/>
                      <w:bCs/>
                    </w:rPr>
                    <w:t>Heron Class</w:t>
                  </w:r>
                </w:p>
                <w:p w:rsidR="00F2163A" w:rsidP="005D0725" w:rsidRDefault="00F2163A" w14:paraId="2E39AC9F" w14:textId="67689CB3">
                  <w:pPr>
                    <w:rPr>
                      <w:rFonts w:asciiTheme="minorHAnsi" w:hAnsiTheme="minorHAnsi" w:cstheme="minorHAnsi"/>
                    </w:rPr>
                  </w:pPr>
                  <w:r w:rsidRPr="00203F6A">
                    <w:rPr>
                      <w:rFonts w:asciiTheme="minorHAnsi" w:hAnsiTheme="minorHAnsi" w:cstheme="minorHAnsi"/>
                      <w:b/>
                      <w:bCs/>
                    </w:rPr>
                    <w:t>Years 3,4,5 &amp;6</w:t>
                  </w:r>
                </w:p>
              </w:tc>
              <w:tc>
                <w:tcPr>
                  <w:tcW w:w="2212" w:type="dxa"/>
                </w:tcPr>
                <w:p w:rsidRPr="004A205E" w:rsidR="00F2163A" w:rsidP="00F2163A" w:rsidRDefault="00F2163A" w14:paraId="096B2DCD" w14:textId="060CFADF">
                  <w:pPr>
                    <w:contextualSpacing/>
                    <w:rPr>
                      <w:rFonts w:ascii="Comic Sans MS" w:hAnsi="Comic Sans MS"/>
                      <w:b/>
                      <w:bCs/>
                      <w:sz w:val="16"/>
                      <w:szCs w:val="16"/>
                    </w:rPr>
                  </w:pPr>
                  <w:r w:rsidRPr="004A205E">
                    <w:rPr>
                      <w:rFonts w:ascii="Comic Sans MS" w:hAnsi="Comic Sans MS"/>
                      <w:b/>
                      <w:bCs/>
                      <w:sz w:val="15"/>
                      <w:szCs w:val="15"/>
                    </w:rPr>
                    <w:t>Prop</w:t>
                  </w:r>
                  <w:r>
                    <w:rPr>
                      <w:rFonts w:ascii="Comic Sans MS" w:hAnsi="Comic Sans MS"/>
                      <w:b/>
                      <w:bCs/>
                      <w:sz w:val="15"/>
                      <w:szCs w:val="15"/>
                    </w:rPr>
                    <w:t>e</w:t>
                  </w:r>
                  <w:r w:rsidRPr="004A205E">
                    <w:rPr>
                      <w:rFonts w:ascii="Comic Sans MS" w:hAnsi="Comic Sans MS"/>
                      <w:b/>
                      <w:bCs/>
                      <w:sz w:val="15"/>
                      <w:szCs w:val="15"/>
                    </w:rPr>
                    <w:t>rties and changes of materials</w:t>
                  </w:r>
                  <w:r w:rsidRPr="004A205E">
                    <w:rPr>
                      <w:rFonts w:ascii="Comic Sans MS" w:hAnsi="Comic Sans MS"/>
                      <w:b/>
                      <w:bCs/>
                      <w:sz w:val="16"/>
                      <w:szCs w:val="16"/>
                    </w:rPr>
                    <w:t xml:space="preserve"> </w:t>
                  </w:r>
                  <w:r w:rsidRPr="004A205E">
                    <w:rPr>
                      <w:rFonts w:ascii="Comic Sans MS" w:hAnsi="Comic Sans MS"/>
                      <w:b/>
                      <w:bCs/>
                      <w:sz w:val="15"/>
                      <w:szCs w:val="15"/>
                    </w:rPr>
                    <w:t>(Y5)</w:t>
                  </w:r>
                </w:p>
                <w:p w:rsidRPr="00203F6A" w:rsidR="00585F75" w:rsidP="00585F75" w:rsidRDefault="00585F75" w14:paraId="401D1781" w14:textId="2104A11D">
                  <w:pPr>
                    <w:contextualSpacing/>
                    <w:rPr>
                      <w:rFonts w:ascii="Comic Sans MS" w:hAnsi="Comic Sans MS"/>
                      <w:b/>
                      <w:sz w:val="16"/>
                      <w:szCs w:val="16"/>
                    </w:rPr>
                  </w:pPr>
                  <w:r w:rsidRPr="00203F6A">
                    <w:rPr>
                      <w:rFonts w:ascii="Comic Sans MS" w:hAnsi="Comic Sans MS"/>
                      <w:b/>
                      <w:sz w:val="16"/>
                      <w:szCs w:val="16"/>
                    </w:rPr>
                    <w:t>Working scientifically:</w:t>
                  </w:r>
                </w:p>
                <w:p w:rsidRPr="00203F6A" w:rsidR="00585F75" w:rsidP="00585F75" w:rsidRDefault="00585F75" w14:paraId="371B7C84" w14:textId="77777777">
                  <w:pPr>
                    <w:contextualSpacing/>
                    <w:rPr>
                      <w:rFonts w:ascii="Comic Sans MS" w:hAnsi="Comic Sans MS" w:eastAsia="Times New Roman" w:cs="Arial"/>
                      <w:sz w:val="16"/>
                      <w:szCs w:val="16"/>
                    </w:rPr>
                  </w:pPr>
                  <w:r w:rsidRPr="00203F6A">
                    <w:rPr>
                      <w:rFonts w:ascii="Comic Sans MS" w:hAnsi="Comic Sans MS" w:eastAsia="Times New Roman" w:cs="Arial"/>
                      <w:sz w:val="16"/>
                      <w:szCs w:val="16"/>
                    </w:rPr>
                    <w:t>- Know that some materials will dissolve in liquid to form a solution, and describe how to recover a substance from a solution</w:t>
                  </w:r>
                </w:p>
                <w:p w:rsidRPr="00203F6A" w:rsidR="00585F75" w:rsidP="00585F75" w:rsidRDefault="00585F75" w14:paraId="3484A6D3"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xml:space="preserve">- Use knowledge of solids, </w:t>
                  </w:r>
                  <w:proofErr w:type="gramStart"/>
                  <w:r w:rsidRPr="00203F6A">
                    <w:rPr>
                      <w:rFonts w:ascii="Comic Sans MS" w:hAnsi="Comic Sans MS" w:eastAsia="Times New Roman" w:cs="Arial"/>
                      <w:sz w:val="16"/>
                      <w:szCs w:val="16"/>
                    </w:rPr>
                    <w:t>liquids</w:t>
                  </w:r>
                  <w:proofErr w:type="gramEnd"/>
                  <w:r w:rsidRPr="00203F6A">
                    <w:rPr>
                      <w:rFonts w:ascii="Comic Sans MS" w:hAnsi="Comic Sans MS" w:eastAsia="Times New Roman" w:cs="Arial"/>
                      <w:sz w:val="16"/>
                      <w:szCs w:val="16"/>
                    </w:rPr>
                    <w:t xml:space="preserve"> and gases to decide how mixtures might be separated, including through filtering, sieving and evaporating</w:t>
                  </w:r>
                </w:p>
                <w:p w:rsidRPr="00203F6A" w:rsidR="00585F75" w:rsidP="00585F75" w:rsidRDefault="00585F75" w14:paraId="6000C272"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xml:space="preserve">- Give reasons, based on evidence from comparative and fair tests, for the </w:t>
                  </w:r>
                  <w:proofErr w:type="gramStart"/>
                  <w:r w:rsidRPr="00203F6A">
                    <w:rPr>
                      <w:rFonts w:ascii="Comic Sans MS" w:hAnsi="Comic Sans MS" w:eastAsia="Times New Roman" w:cs="Arial"/>
                      <w:sz w:val="16"/>
                      <w:szCs w:val="16"/>
                    </w:rPr>
                    <w:t>particular uses</w:t>
                  </w:r>
                  <w:proofErr w:type="gramEnd"/>
                  <w:r w:rsidRPr="00203F6A">
                    <w:rPr>
                      <w:rFonts w:ascii="Comic Sans MS" w:hAnsi="Comic Sans MS" w:eastAsia="Times New Roman" w:cs="Arial"/>
                      <w:sz w:val="16"/>
                      <w:szCs w:val="16"/>
                    </w:rPr>
                    <w:t xml:space="preserve"> of everyday materials, including metals, wood and plastic</w:t>
                  </w:r>
                </w:p>
                <w:p w:rsidRPr="00203F6A" w:rsidR="00585F75" w:rsidP="00585F75" w:rsidRDefault="00585F75" w14:paraId="1830686E"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Demonstrate that dissolving, mixing and changes of state are reversible changes</w:t>
                  </w:r>
                </w:p>
                <w:p w:rsidR="00AE137F" w:rsidP="00585F75" w:rsidRDefault="00585F75" w14:paraId="75A016DE" w14:textId="142315B6">
                  <w:pPr>
                    <w:rPr>
                      <w:rFonts w:asciiTheme="minorHAnsi" w:hAnsiTheme="minorHAnsi" w:cstheme="minorHAnsi"/>
                    </w:rPr>
                  </w:pPr>
                  <w:r w:rsidRPr="00203F6A">
                    <w:rPr>
                      <w:rFonts w:ascii="Comic Sans MS" w:hAnsi="Comic Sans MS" w:eastAsia="Times New Roman" w:cs="Arial"/>
                      <w:sz w:val="16"/>
                      <w:szCs w:val="16"/>
                    </w:rPr>
                    <w:t xml:space="preserve">- Explain that some changes result in the formation of new materials, and that this kind of change is not usually reversible, including changes associated with burning </w:t>
                  </w:r>
                  <w:r w:rsidRPr="002F080F">
                    <w:rPr>
                      <w:rFonts w:ascii="Comic Sans MS" w:hAnsi="Comic Sans MS" w:eastAsia="Times New Roman" w:cs="Arial"/>
                      <w:color w:val="7030A0"/>
                      <w:sz w:val="16"/>
                      <w:szCs w:val="16"/>
                    </w:rPr>
                    <w:t xml:space="preserve">and the action of acid on </w:t>
                  </w:r>
                  <w:r w:rsidRPr="002F080F">
                    <w:rPr>
                      <w:rFonts w:ascii="Comic Sans MS" w:hAnsi="Comic Sans MS" w:eastAsia="Times New Roman" w:cs="Arial"/>
                      <w:color w:val="7030A0"/>
                      <w:sz w:val="16"/>
                      <w:szCs w:val="16"/>
                    </w:rPr>
                    <w:lastRenderedPageBreak/>
                    <w:t>bicarbonate of soda</w:t>
                  </w:r>
                </w:p>
              </w:tc>
              <w:tc>
                <w:tcPr>
                  <w:tcW w:w="2212" w:type="dxa"/>
                </w:tcPr>
                <w:p w:rsidRPr="00982ABE" w:rsidR="008300A9" w:rsidP="008300A9" w:rsidRDefault="008300A9" w14:paraId="279A1D42" w14:textId="77777777">
                  <w:pPr>
                    <w:contextualSpacing/>
                    <w:rPr>
                      <w:rFonts w:ascii="Comic Sans MS" w:hAnsi="Comic Sans MS"/>
                      <w:b/>
                      <w:bCs/>
                      <w:sz w:val="16"/>
                      <w:szCs w:val="16"/>
                    </w:rPr>
                  </w:pPr>
                  <w:r w:rsidRPr="00982ABE">
                    <w:rPr>
                      <w:rFonts w:ascii="Comic Sans MS" w:hAnsi="Comic Sans MS"/>
                      <w:b/>
                      <w:bCs/>
                      <w:sz w:val="16"/>
                      <w:szCs w:val="16"/>
                    </w:rPr>
                    <w:lastRenderedPageBreak/>
                    <w:t>States of Matter (Y4)</w:t>
                  </w:r>
                </w:p>
                <w:p w:rsidRPr="00203F6A" w:rsidR="008300A9" w:rsidP="008300A9" w:rsidRDefault="008300A9" w14:paraId="44D6ADB3" w14:textId="77777777">
                  <w:pPr>
                    <w:contextualSpacing/>
                    <w:rPr>
                      <w:rFonts w:ascii="Comic Sans MS" w:hAnsi="Comic Sans MS"/>
                      <w:b/>
                      <w:sz w:val="16"/>
                      <w:szCs w:val="16"/>
                    </w:rPr>
                  </w:pPr>
                  <w:r w:rsidRPr="00203F6A">
                    <w:rPr>
                      <w:rFonts w:ascii="Comic Sans MS" w:hAnsi="Comic Sans MS"/>
                      <w:b/>
                      <w:sz w:val="16"/>
                      <w:szCs w:val="16"/>
                    </w:rPr>
                    <w:t>Working scientifically:</w:t>
                  </w:r>
                </w:p>
                <w:p w:rsidRPr="00203F6A" w:rsidR="008300A9" w:rsidP="008300A9" w:rsidRDefault="008300A9" w14:paraId="7AD28E54"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xml:space="preserve">- Comparing and grouping materials together, according to whether they are solids, </w:t>
                  </w:r>
                  <w:proofErr w:type="gramStart"/>
                  <w:r w:rsidRPr="00203F6A">
                    <w:rPr>
                      <w:rFonts w:ascii="Comic Sans MS" w:hAnsi="Comic Sans MS" w:eastAsia="Times New Roman" w:cs="Arial"/>
                      <w:sz w:val="16"/>
                      <w:szCs w:val="16"/>
                    </w:rPr>
                    <w:t>liquids</w:t>
                  </w:r>
                  <w:proofErr w:type="gramEnd"/>
                  <w:r w:rsidRPr="00203F6A">
                    <w:rPr>
                      <w:rFonts w:ascii="Comic Sans MS" w:hAnsi="Comic Sans MS" w:eastAsia="Times New Roman" w:cs="Arial"/>
                      <w:sz w:val="16"/>
                      <w:szCs w:val="16"/>
                    </w:rPr>
                    <w:t xml:space="preserve"> or gases</w:t>
                  </w:r>
                </w:p>
                <w:p w:rsidRPr="00203F6A" w:rsidR="008300A9" w:rsidP="008300A9" w:rsidRDefault="008300A9" w14:paraId="7AAB38B4"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-observing that some materials change state when they are heated or cooled, and measure or research the temperature at which this happens in degrees Celsius (</w:t>
                  </w:r>
                  <w:r w:rsidRPr="00203F6A">
                    <w:rPr>
                      <w:rFonts w:ascii="Comic Sans MS" w:hAnsi="Comic Sans MS" w:eastAsia="Times New Roman" w:cs="Calibri"/>
                      <w:sz w:val="16"/>
                      <w:szCs w:val="16"/>
                    </w:rPr>
                    <w:t>°</w:t>
                  </w:r>
                  <w:r w:rsidRPr="00203F6A">
                    <w:rPr>
                      <w:rFonts w:ascii="Comic Sans MS" w:hAnsi="Comic Sans MS" w:eastAsia="Times New Roman" w:cs="Arial"/>
                      <w:sz w:val="16"/>
                      <w:szCs w:val="16"/>
                    </w:rPr>
                    <w:t>C)</w:t>
                  </w:r>
                </w:p>
                <w:p w:rsidRPr="008300A9" w:rsidR="00AE137F" w:rsidP="008300A9" w:rsidRDefault="008300A9" w14:paraId="199A2AF4" w14:textId="6E2B2E0C">
                  <w:pPr>
                    <w:shd w:val="clear" w:color="auto" w:fill="FFFFFF"/>
                    <w:spacing w:after="75"/>
                    <w:rPr>
                      <w:rFonts w:ascii="Letter-join Plus 40" w:hAnsi="Letter-join Plus 40" w:eastAsia="Times New Roman" w:cs="Arial"/>
                      <w:color w:val="7030A0"/>
                      <w:sz w:val="16"/>
                      <w:szCs w:val="16"/>
                    </w:rPr>
                  </w:pPr>
                  <w:r w:rsidRPr="00203F6A">
                    <w:rPr>
                      <w:rFonts w:ascii="Comic Sans MS" w:hAnsi="Comic Sans MS" w:eastAsia="Times New Roman" w:cs="Arial"/>
                      <w:sz w:val="16"/>
                      <w:szCs w:val="16"/>
                    </w:rPr>
                    <w:t>- identifying the part played by evaporation and</w:t>
                  </w:r>
                  <w:r w:rsidRPr="00203F6A">
                    <w:rPr>
                      <w:rFonts w:ascii="Letter-join Plus 40" w:hAnsi="Letter-join Plus 40" w:eastAsia="Times New Roman" w:cs="Arial"/>
                      <w:sz w:val="16"/>
                      <w:szCs w:val="16"/>
                    </w:rPr>
                    <w:t xml:space="preserve"> </w:t>
                  </w:r>
                  <w:r w:rsidRPr="00203F6A">
                    <w:rPr>
                      <w:rFonts w:ascii="Comic Sans MS" w:hAnsi="Comic Sans MS" w:eastAsia="Times New Roman" w:cs="Arial"/>
                      <w:sz w:val="16"/>
                      <w:szCs w:val="16"/>
                    </w:rPr>
                    <w:t>condensation in the water cycle and associate the rate of evaporation with temperature</w:t>
                  </w:r>
                </w:p>
              </w:tc>
              <w:tc>
                <w:tcPr>
                  <w:tcW w:w="2212" w:type="dxa"/>
                </w:tcPr>
                <w:p w:rsidRPr="004A205E" w:rsidR="007B3C10" w:rsidP="007B3C10" w:rsidRDefault="007B3C10" w14:paraId="47563E8B" w14:textId="77777777">
                  <w:pPr>
                    <w:contextualSpacing/>
                    <w:rPr>
                      <w:rFonts w:ascii="Comic Sans MS" w:hAnsi="Comic Sans MS"/>
                      <w:b/>
                      <w:bCs/>
                      <w:sz w:val="16"/>
                      <w:szCs w:val="16"/>
                    </w:rPr>
                  </w:pPr>
                  <w:r w:rsidRPr="004A205E">
                    <w:rPr>
                      <w:rFonts w:ascii="Comic Sans MS" w:hAnsi="Comic Sans MS"/>
                      <w:b/>
                      <w:bCs/>
                      <w:sz w:val="16"/>
                      <w:szCs w:val="16"/>
                    </w:rPr>
                    <w:t>Earth and Space (Y5)</w:t>
                  </w:r>
                </w:p>
                <w:p w:rsidRPr="00203F6A" w:rsidR="00372340" w:rsidP="00372340" w:rsidRDefault="00372340" w14:paraId="4B2CDE38" w14:textId="77777777">
                  <w:pPr>
                    <w:contextualSpacing/>
                    <w:rPr>
                      <w:rFonts w:ascii="Comic Sans MS" w:hAnsi="Comic Sans MS"/>
                      <w:b/>
                      <w:sz w:val="16"/>
                      <w:szCs w:val="16"/>
                    </w:rPr>
                  </w:pPr>
                  <w:r w:rsidRPr="00203F6A">
                    <w:rPr>
                      <w:rFonts w:ascii="Comic Sans MS" w:hAnsi="Comic Sans MS"/>
                      <w:b/>
                      <w:sz w:val="16"/>
                      <w:szCs w:val="16"/>
                    </w:rPr>
                    <w:t>Working scientifically:</w:t>
                  </w:r>
                </w:p>
                <w:p w:rsidRPr="00203F6A" w:rsidR="00372340" w:rsidP="00372340" w:rsidRDefault="00372340" w14:paraId="1355F0A0"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Describe the movement of the Earth and other planets relative to the sun in the solar system</w:t>
                  </w:r>
                </w:p>
                <w:p w:rsidRPr="00203F6A" w:rsidR="00372340" w:rsidP="00372340" w:rsidRDefault="00372340" w14:paraId="62FCDB47"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describe the movement of the moon relative to the Earth</w:t>
                  </w:r>
                </w:p>
                <w:p w:rsidRPr="00203F6A" w:rsidR="00372340" w:rsidP="00372340" w:rsidRDefault="00372340" w14:paraId="197512A1"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xml:space="preserve">- describe the sun, </w:t>
                  </w:r>
                  <w:proofErr w:type="gramStart"/>
                  <w:r w:rsidRPr="00203F6A">
                    <w:rPr>
                      <w:rFonts w:ascii="Comic Sans MS" w:hAnsi="Comic Sans MS" w:eastAsia="Times New Roman" w:cs="Arial"/>
                      <w:sz w:val="16"/>
                      <w:szCs w:val="16"/>
                    </w:rPr>
                    <w:t>Earth</w:t>
                  </w:r>
                  <w:proofErr w:type="gramEnd"/>
                  <w:r w:rsidRPr="00203F6A">
                    <w:rPr>
                      <w:rFonts w:ascii="Comic Sans MS" w:hAnsi="Comic Sans MS" w:eastAsia="Times New Roman" w:cs="Arial"/>
                      <w:sz w:val="16"/>
                      <w:szCs w:val="16"/>
                    </w:rPr>
                    <w:t xml:space="preserve"> and moon as approximately spherical bodies</w:t>
                  </w:r>
                </w:p>
                <w:p w:rsidRPr="00203F6A" w:rsidR="00372340" w:rsidP="00372340" w:rsidRDefault="00372340" w14:paraId="3B586A2E"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use the idea of the Earth’s rotation to explain day and night and the apparent movement of the sun across the sky</w:t>
                  </w:r>
                </w:p>
                <w:p w:rsidR="00372340" w:rsidP="005D0725" w:rsidRDefault="00372340" w14:paraId="4A6E801F" w14:textId="217FF3DA">
                  <w:pPr>
                    <w:rPr>
                      <w:rFonts w:asciiTheme="minorHAnsi" w:hAnsiTheme="minorHAnsi" w:cstheme="minorHAnsi"/>
                    </w:rPr>
                  </w:pPr>
                </w:p>
              </w:tc>
              <w:tc>
                <w:tcPr>
                  <w:tcW w:w="2212" w:type="dxa"/>
                </w:tcPr>
                <w:p w:rsidR="007930A3" w:rsidP="007930A3" w:rsidRDefault="007930A3" w14:paraId="0D0B7349" w14:textId="77777777">
                  <w:pPr>
                    <w:pStyle w:val="Default"/>
                    <w:rPr>
                      <w:rFonts w:ascii="Comic Sans MS" w:hAnsi="Comic Sans MS"/>
                      <w:b/>
                      <w:bCs/>
                      <w:sz w:val="16"/>
                      <w:szCs w:val="16"/>
                    </w:rPr>
                  </w:pPr>
                  <w:r w:rsidRPr="41A4AF85">
                    <w:rPr>
                      <w:rFonts w:ascii="Comic Sans MS" w:hAnsi="Comic Sans MS"/>
                      <w:b/>
                      <w:bCs/>
                      <w:sz w:val="16"/>
                      <w:szCs w:val="16"/>
                    </w:rPr>
                    <w:t xml:space="preserve">Rocks </w:t>
                  </w:r>
                  <w:r>
                    <w:rPr>
                      <w:rFonts w:ascii="Comic Sans MS" w:hAnsi="Comic Sans MS"/>
                      <w:b/>
                      <w:bCs/>
                      <w:sz w:val="16"/>
                      <w:szCs w:val="16"/>
                    </w:rPr>
                    <w:t>(</w:t>
                  </w:r>
                  <w:r w:rsidRPr="41A4AF85">
                    <w:rPr>
                      <w:rFonts w:ascii="Comic Sans MS" w:hAnsi="Comic Sans MS"/>
                      <w:b/>
                      <w:bCs/>
                      <w:sz w:val="16"/>
                      <w:szCs w:val="16"/>
                    </w:rPr>
                    <w:t>Y3</w:t>
                  </w:r>
                  <w:r>
                    <w:rPr>
                      <w:rFonts w:ascii="Comic Sans MS" w:hAnsi="Comic Sans MS"/>
                      <w:b/>
                      <w:bCs/>
                      <w:sz w:val="16"/>
                      <w:szCs w:val="16"/>
                    </w:rPr>
                    <w:t>)</w:t>
                  </w:r>
                </w:p>
                <w:p w:rsidRPr="00203F6A" w:rsidR="002A1567" w:rsidP="002A1567" w:rsidRDefault="002A1567" w14:paraId="155C508A" w14:textId="77777777">
                  <w:pPr>
                    <w:rPr>
                      <w:rFonts w:ascii="Comic Sans MS" w:hAnsi="Comic Sans MS"/>
                      <w:b/>
                      <w:bCs/>
                      <w:sz w:val="16"/>
                      <w:szCs w:val="16"/>
                    </w:rPr>
                  </w:pPr>
                  <w:r w:rsidRPr="00203F6A">
                    <w:rPr>
                      <w:rFonts w:ascii="Comic Sans MS" w:hAnsi="Comic Sans MS"/>
                      <w:b/>
                      <w:bCs/>
                      <w:sz w:val="16"/>
                      <w:szCs w:val="16"/>
                    </w:rPr>
                    <w:t>Working scientifically:</w:t>
                  </w:r>
                </w:p>
                <w:p w:rsidRPr="00203F6A" w:rsidR="002A1567" w:rsidP="002A1567" w:rsidRDefault="002A1567" w14:paraId="118A8146"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xml:space="preserve">- Compare and group together different kinds of rocks </w:t>
                  </w:r>
                  <w:proofErr w:type="gramStart"/>
                  <w:r w:rsidRPr="00203F6A">
                    <w:rPr>
                      <w:rFonts w:ascii="Comic Sans MS" w:hAnsi="Comic Sans MS" w:eastAsia="Times New Roman" w:cs="Arial"/>
                      <w:sz w:val="16"/>
                      <w:szCs w:val="16"/>
                    </w:rPr>
                    <w:t>on the basis of</w:t>
                  </w:r>
                  <w:proofErr w:type="gramEnd"/>
                  <w:r w:rsidRPr="00203F6A">
                    <w:rPr>
                      <w:rFonts w:ascii="Comic Sans MS" w:hAnsi="Comic Sans MS" w:eastAsia="Times New Roman" w:cs="Arial"/>
                      <w:sz w:val="16"/>
                      <w:szCs w:val="16"/>
                    </w:rPr>
                    <w:t xml:space="preserve"> their appearance and simple physical properties</w:t>
                  </w:r>
                </w:p>
                <w:p w:rsidRPr="00203F6A" w:rsidR="002A1567" w:rsidP="002A1567" w:rsidRDefault="002A1567" w14:paraId="098E0451"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describe in simple terms how fossils are formed when things that have lived are trapped within rock</w:t>
                  </w:r>
                </w:p>
                <w:p w:rsidRPr="00203F6A" w:rsidR="002A1567" w:rsidP="002A1567" w:rsidRDefault="002A1567" w14:paraId="28485F82"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recognise that soils are made from rocks and organic matter</w:t>
                  </w:r>
                </w:p>
                <w:p w:rsidR="002A1567" w:rsidP="005D0725" w:rsidRDefault="002A1567" w14:paraId="0C3608EB" w14:textId="1B426AFF">
                  <w:pPr>
                    <w:rPr>
                      <w:rFonts w:asciiTheme="minorHAnsi" w:hAnsiTheme="minorHAnsi" w:cstheme="minorHAnsi"/>
                    </w:rPr>
                  </w:pPr>
                </w:p>
              </w:tc>
              <w:tc>
                <w:tcPr>
                  <w:tcW w:w="2213" w:type="dxa"/>
                </w:tcPr>
                <w:p w:rsidRPr="0041051B" w:rsidR="00D020E0" w:rsidP="00D020E0" w:rsidRDefault="00D020E0" w14:paraId="6A24B4D5" w14:textId="77777777">
                  <w:pPr>
                    <w:contextualSpacing/>
                    <w:rPr>
                      <w:rFonts w:ascii="Comic Sans MS" w:hAnsi="Comic Sans MS"/>
                      <w:b/>
                      <w:bCs/>
                      <w:sz w:val="16"/>
                      <w:szCs w:val="16"/>
                    </w:rPr>
                  </w:pPr>
                  <w:r w:rsidRPr="0041051B">
                    <w:rPr>
                      <w:rFonts w:ascii="Comic Sans MS" w:hAnsi="Comic Sans MS"/>
                      <w:b/>
                      <w:bCs/>
                      <w:sz w:val="16"/>
                      <w:szCs w:val="16"/>
                    </w:rPr>
                    <w:t>Living things and their habitats (Y5)</w:t>
                  </w:r>
                </w:p>
                <w:p w:rsidRPr="00203F6A" w:rsidR="00723C54" w:rsidP="00723C54" w:rsidRDefault="00723C54" w14:paraId="537B059E" w14:textId="77777777">
                  <w:pPr>
                    <w:contextualSpacing/>
                    <w:rPr>
                      <w:rFonts w:ascii="Comic Sans MS" w:hAnsi="Comic Sans MS"/>
                      <w:b/>
                      <w:sz w:val="16"/>
                      <w:szCs w:val="16"/>
                    </w:rPr>
                  </w:pPr>
                  <w:r w:rsidRPr="00203F6A">
                    <w:rPr>
                      <w:rFonts w:ascii="Comic Sans MS" w:hAnsi="Comic Sans MS"/>
                      <w:b/>
                      <w:sz w:val="16"/>
                      <w:szCs w:val="16"/>
                    </w:rPr>
                    <w:t>Working scientifically:</w:t>
                  </w:r>
                </w:p>
                <w:p w:rsidRPr="00203F6A" w:rsidR="00723C54" w:rsidP="00723C54" w:rsidRDefault="00723C54" w14:paraId="31935145"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xml:space="preserve">- Describe the differences in the life cycles of a mammal, an amphibian, an </w:t>
                  </w:r>
                  <w:proofErr w:type="gramStart"/>
                  <w:r w:rsidRPr="00203F6A">
                    <w:rPr>
                      <w:rFonts w:ascii="Comic Sans MS" w:hAnsi="Comic Sans MS" w:eastAsia="Times New Roman" w:cs="Arial"/>
                      <w:sz w:val="16"/>
                      <w:szCs w:val="16"/>
                    </w:rPr>
                    <w:t>insect</w:t>
                  </w:r>
                  <w:proofErr w:type="gramEnd"/>
                  <w:r w:rsidRPr="00203F6A">
                    <w:rPr>
                      <w:rFonts w:ascii="Comic Sans MS" w:hAnsi="Comic Sans MS" w:eastAsia="Times New Roman" w:cs="Arial"/>
                      <w:sz w:val="16"/>
                      <w:szCs w:val="16"/>
                    </w:rPr>
                    <w:t xml:space="preserve"> and a bird</w:t>
                  </w:r>
                </w:p>
                <w:p w:rsidRPr="00203F6A" w:rsidR="00723C54" w:rsidP="00723C54" w:rsidRDefault="00723C54" w14:paraId="7BA199DB"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describe the life process of reproduction in some plants and animals</w:t>
                  </w:r>
                </w:p>
                <w:p w:rsidR="00723C54" w:rsidP="005D0725" w:rsidRDefault="00723C54" w14:paraId="1000E92E" w14:textId="72129A92">
                  <w:pPr>
                    <w:rPr>
                      <w:rFonts w:asciiTheme="minorHAnsi" w:hAnsiTheme="minorHAnsi" w:cstheme="minorHAnsi"/>
                    </w:rPr>
                  </w:pPr>
                </w:p>
              </w:tc>
              <w:tc>
                <w:tcPr>
                  <w:tcW w:w="2213" w:type="dxa"/>
                </w:tcPr>
                <w:p w:rsidRPr="00C54D0E" w:rsidR="00A214A3" w:rsidP="00A214A3" w:rsidRDefault="00A214A3" w14:paraId="57502622" w14:textId="77777777">
                  <w:pPr>
                    <w:pStyle w:val="Default"/>
                    <w:contextualSpacing/>
                    <w:rPr>
                      <w:rFonts w:ascii="Comic Sans MS" w:hAnsi="Comic Sans MS" w:eastAsia="Comic Sans MS" w:cs="Comic Sans MS"/>
                      <w:b/>
                      <w:bCs/>
                      <w:color w:val="000000" w:themeColor="text1"/>
                      <w:sz w:val="16"/>
                      <w:szCs w:val="16"/>
                    </w:rPr>
                  </w:pPr>
                  <w:r w:rsidRPr="41A4AF85">
                    <w:rPr>
                      <w:rFonts w:ascii="Comic Sans MS" w:hAnsi="Comic Sans MS" w:eastAsia="Comic Sans MS" w:cs="Comic Sans MS"/>
                      <w:b/>
                      <w:bCs/>
                      <w:color w:val="000000" w:themeColor="text1"/>
                      <w:sz w:val="16"/>
                      <w:szCs w:val="16"/>
                    </w:rPr>
                    <w:t xml:space="preserve">Forces and Magnets </w:t>
                  </w:r>
                  <w:r>
                    <w:rPr>
                      <w:rFonts w:ascii="Comic Sans MS" w:hAnsi="Comic Sans MS" w:eastAsia="Comic Sans MS" w:cs="Comic Sans MS"/>
                      <w:b/>
                      <w:bCs/>
                      <w:color w:val="000000" w:themeColor="text1"/>
                      <w:sz w:val="16"/>
                      <w:szCs w:val="16"/>
                    </w:rPr>
                    <w:t>(</w:t>
                  </w:r>
                  <w:r w:rsidRPr="41A4AF85">
                    <w:rPr>
                      <w:rFonts w:ascii="Comic Sans MS" w:hAnsi="Comic Sans MS" w:eastAsia="Comic Sans MS" w:cs="Comic Sans MS"/>
                      <w:b/>
                      <w:bCs/>
                      <w:color w:val="000000" w:themeColor="text1"/>
                      <w:sz w:val="16"/>
                      <w:szCs w:val="16"/>
                    </w:rPr>
                    <w:t>Y3</w:t>
                  </w:r>
                  <w:r>
                    <w:rPr>
                      <w:rFonts w:ascii="Comic Sans MS" w:hAnsi="Comic Sans MS" w:eastAsia="Comic Sans MS" w:cs="Comic Sans MS"/>
                      <w:b/>
                      <w:bCs/>
                      <w:color w:val="000000" w:themeColor="text1"/>
                      <w:sz w:val="16"/>
                      <w:szCs w:val="16"/>
                    </w:rPr>
                    <w:t>)</w:t>
                  </w:r>
                </w:p>
                <w:p w:rsidRPr="004A205E" w:rsidR="00A214A3" w:rsidP="00A214A3" w:rsidRDefault="00A214A3" w14:paraId="38D3D70C" w14:textId="77777777">
                  <w:pPr>
                    <w:contextualSpacing/>
                    <w:rPr>
                      <w:rFonts w:ascii="Comic Sans MS" w:hAnsi="Comic Sans MS"/>
                      <w:b/>
                      <w:bCs/>
                      <w:sz w:val="16"/>
                      <w:szCs w:val="16"/>
                    </w:rPr>
                  </w:pPr>
                  <w:r w:rsidRPr="004A205E">
                    <w:rPr>
                      <w:rFonts w:ascii="Comic Sans MS" w:hAnsi="Comic Sans MS"/>
                      <w:b/>
                      <w:bCs/>
                      <w:sz w:val="16"/>
                      <w:szCs w:val="16"/>
                    </w:rPr>
                    <w:t>Forces (Y5)</w:t>
                  </w:r>
                </w:p>
                <w:p w:rsidRPr="00203F6A" w:rsidR="00A13B4B" w:rsidP="00A13B4B" w:rsidRDefault="00A13B4B" w14:paraId="40B196D6" w14:textId="77777777">
                  <w:pPr>
                    <w:contextualSpacing/>
                    <w:rPr>
                      <w:rFonts w:ascii="Comic Sans MS" w:hAnsi="Comic Sans MS"/>
                      <w:b/>
                      <w:sz w:val="16"/>
                      <w:szCs w:val="16"/>
                    </w:rPr>
                  </w:pPr>
                  <w:r w:rsidRPr="00203F6A">
                    <w:rPr>
                      <w:rFonts w:ascii="Comic Sans MS" w:hAnsi="Comic Sans MS"/>
                      <w:b/>
                      <w:sz w:val="16"/>
                      <w:szCs w:val="16"/>
                    </w:rPr>
                    <w:t>Working scientifically:</w:t>
                  </w:r>
                </w:p>
                <w:p w:rsidRPr="00203F6A" w:rsidR="00A13B4B" w:rsidP="00A13B4B" w:rsidRDefault="00A13B4B" w14:paraId="77F45832"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Explain that unsupported objects fall towards the Earth because of the force of gravity acting between the Earth and the falling object</w:t>
                  </w:r>
                </w:p>
                <w:p w:rsidRPr="00203F6A" w:rsidR="00A13B4B" w:rsidP="00A13B4B" w:rsidRDefault="00A13B4B" w14:paraId="73E868CD"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Identify the effects of air resistance, water resistance and friction, that act between moving surfaces</w:t>
                  </w:r>
                </w:p>
                <w:p w:rsidRPr="00203F6A" w:rsidR="00A13B4B" w:rsidP="00A13B4B" w:rsidRDefault="00A13B4B" w14:paraId="36097D61" w14:textId="77777777">
                  <w:pPr>
                    <w:shd w:val="clear" w:color="auto" w:fill="FFFFFF"/>
                    <w:spacing w:after="75"/>
                    <w:rPr>
                      <w:rFonts w:ascii="Comic Sans MS" w:hAnsi="Comic Sans MS" w:eastAsia="Times New Roman" w:cs="Arial"/>
                      <w:sz w:val="16"/>
                      <w:szCs w:val="16"/>
                    </w:rPr>
                  </w:pPr>
                  <w:r w:rsidRPr="00203F6A">
                    <w:rPr>
                      <w:rFonts w:ascii="Comic Sans MS" w:hAnsi="Comic Sans MS" w:eastAsia="Times New Roman" w:cs="Arial"/>
                      <w:sz w:val="16"/>
                      <w:szCs w:val="16"/>
                    </w:rPr>
                    <w:t>- Recognise that some mechanisms including levers, pulleys and gears allow a smaller force to have a greater effect</w:t>
                  </w:r>
                </w:p>
                <w:p w:rsidR="00A13B4B" w:rsidP="005D0725" w:rsidRDefault="00A13B4B" w14:paraId="0DFE39F8" w14:textId="164F6340">
                  <w:pPr>
                    <w:rPr>
                      <w:rFonts w:asciiTheme="minorHAnsi" w:hAnsiTheme="minorHAnsi" w:cstheme="minorHAnsi"/>
                    </w:rPr>
                  </w:pPr>
                </w:p>
              </w:tc>
            </w:tr>
          </w:tbl>
          <w:p w:rsidR="00ED00DE" w:rsidP="005D0725" w:rsidRDefault="00ED00DE" w14:paraId="4B553016" w14:textId="77777777">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2198"/>
              <w:gridCol w:w="2199"/>
              <w:gridCol w:w="2199"/>
              <w:gridCol w:w="2198"/>
              <w:gridCol w:w="2198"/>
              <w:gridCol w:w="2199"/>
              <w:gridCol w:w="2199"/>
            </w:tblGrid>
            <w:tr w:rsidR="00D6005C" w:rsidTr="00213E3B" w14:paraId="22AB62D5" w14:textId="77777777">
              <w:trPr>
                <w:trHeight w:val="5450"/>
              </w:trPr>
              <w:tc>
                <w:tcPr>
                  <w:tcW w:w="2198" w:type="dxa"/>
                </w:tcPr>
                <w:p w:rsidRPr="00094D53" w:rsidR="00D6005C" w:rsidP="005D0725" w:rsidRDefault="00D6005C" w14:paraId="62A142EC" w14:textId="77777777">
                  <w:pPr>
                    <w:rPr>
                      <w:rFonts w:asciiTheme="minorHAnsi" w:hAnsiTheme="minorHAnsi" w:cstheme="minorHAnsi"/>
                      <w:b/>
                      <w:bCs/>
                    </w:rPr>
                  </w:pPr>
                  <w:r w:rsidRPr="00094D53">
                    <w:rPr>
                      <w:rFonts w:asciiTheme="minorHAnsi" w:hAnsiTheme="minorHAnsi" w:cstheme="minorHAnsi"/>
                      <w:b/>
                      <w:bCs/>
                    </w:rPr>
                    <w:t xml:space="preserve">Year A </w:t>
                  </w:r>
                </w:p>
                <w:p w:rsidRPr="00094D53" w:rsidR="00D6005C" w:rsidP="005D0725" w:rsidRDefault="00D6005C" w14:paraId="5CC1D183" w14:textId="77777777">
                  <w:pPr>
                    <w:rPr>
                      <w:rFonts w:asciiTheme="minorHAnsi" w:hAnsiTheme="minorHAnsi" w:cstheme="minorHAnsi"/>
                      <w:b/>
                      <w:bCs/>
                    </w:rPr>
                  </w:pPr>
                  <w:r w:rsidRPr="00094D53">
                    <w:rPr>
                      <w:rFonts w:asciiTheme="minorHAnsi" w:hAnsiTheme="minorHAnsi" w:cstheme="minorHAnsi"/>
                      <w:b/>
                      <w:bCs/>
                    </w:rPr>
                    <w:t>Science</w:t>
                  </w:r>
                </w:p>
                <w:p w:rsidRPr="00094D53" w:rsidR="00D6005C" w:rsidP="005D0725" w:rsidRDefault="00D6005C" w14:paraId="24D8348E" w14:textId="77777777">
                  <w:pPr>
                    <w:rPr>
                      <w:rFonts w:asciiTheme="minorHAnsi" w:hAnsiTheme="minorHAnsi" w:cstheme="minorHAnsi"/>
                      <w:b/>
                      <w:bCs/>
                    </w:rPr>
                  </w:pPr>
                  <w:r w:rsidRPr="00094D53">
                    <w:rPr>
                      <w:rFonts w:asciiTheme="minorHAnsi" w:hAnsiTheme="minorHAnsi" w:cstheme="minorHAnsi"/>
                      <w:b/>
                      <w:bCs/>
                    </w:rPr>
                    <w:t>Otters Class</w:t>
                  </w:r>
                </w:p>
                <w:p w:rsidR="00D6005C" w:rsidP="005D0725" w:rsidRDefault="00D6005C" w14:paraId="2DB55B47" w14:textId="58868EE8">
                  <w:pPr>
                    <w:rPr>
                      <w:rFonts w:asciiTheme="minorHAnsi" w:hAnsiTheme="minorHAnsi" w:cstheme="minorHAnsi"/>
                    </w:rPr>
                  </w:pPr>
                  <w:r w:rsidRPr="00094D53">
                    <w:rPr>
                      <w:rFonts w:asciiTheme="minorHAnsi" w:hAnsiTheme="minorHAnsi" w:cstheme="minorHAnsi"/>
                      <w:b/>
                      <w:bCs/>
                    </w:rPr>
                    <w:t>Years 1&amp;2</w:t>
                  </w:r>
                </w:p>
              </w:tc>
              <w:tc>
                <w:tcPr>
                  <w:tcW w:w="4398" w:type="dxa"/>
                  <w:gridSpan w:val="2"/>
                </w:tcPr>
                <w:p w:rsidRPr="009A303D" w:rsidR="00D6005C" w:rsidP="007F74BB" w:rsidRDefault="00D6005C" w14:paraId="308FB46E" w14:textId="77777777">
                  <w:pPr>
                    <w:pStyle w:val="paragraph"/>
                    <w:spacing w:before="0" w:beforeAutospacing="0" w:after="0" w:afterAutospacing="0"/>
                    <w:textAlignment w:val="baseline"/>
                    <w:rPr>
                      <w:rFonts w:ascii="Segoe UI" w:hAnsi="Segoe UI" w:cs="Segoe UI"/>
                      <w:sz w:val="18"/>
                      <w:szCs w:val="18"/>
                    </w:rPr>
                  </w:pPr>
                  <w:r w:rsidRPr="009A303D">
                    <w:rPr>
                      <w:rStyle w:val="normaltextrun"/>
                      <w:rFonts w:ascii="Comic Sans MS" w:hAnsi="Comic Sans MS" w:cs="Segoe UI"/>
                      <w:b/>
                      <w:bCs/>
                      <w:sz w:val="16"/>
                      <w:szCs w:val="16"/>
                    </w:rPr>
                    <w:t>Materials (Year 1) Uses of everyday materials (Year 2) </w:t>
                  </w:r>
                  <w:r w:rsidRPr="009A303D">
                    <w:rPr>
                      <w:rStyle w:val="eop"/>
                      <w:rFonts w:ascii="Comic Sans MS" w:hAnsi="Comic Sans MS" w:cs="Segoe UI"/>
                      <w:sz w:val="16"/>
                      <w:szCs w:val="16"/>
                    </w:rPr>
                    <w:t> </w:t>
                  </w:r>
                </w:p>
                <w:p w:rsidR="00D6005C" w:rsidP="007F74BB" w:rsidRDefault="00D6005C" w14:paraId="1409B38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b/>
                      <w:bCs/>
                      <w:sz w:val="16"/>
                      <w:szCs w:val="16"/>
                    </w:rPr>
                    <w:t>Working scientifically:</w:t>
                  </w:r>
                  <w:r>
                    <w:rPr>
                      <w:rStyle w:val="eop"/>
                      <w:rFonts w:ascii="Comic Sans MS" w:hAnsi="Comic Sans MS" w:cs="Segoe UI"/>
                      <w:sz w:val="16"/>
                      <w:szCs w:val="16"/>
                    </w:rPr>
                    <w:t> </w:t>
                  </w:r>
                </w:p>
                <w:p w:rsidR="00D6005C" w:rsidP="007F74BB" w:rsidRDefault="00D6005C" w14:paraId="53384A0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6"/>
                      <w:szCs w:val="16"/>
                    </w:rPr>
                    <w:t>- Comparing uses of everyday materials in and around school. </w:t>
                  </w:r>
                  <w:r>
                    <w:rPr>
                      <w:rStyle w:val="eop"/>
                      <w:rFonts w:ascii="Comic Sans MS" w:hAnsi="Comic Sans MS" w:cs="Segoe UI"/>
                      <w:sz w:val="16"/>
                      <w:szCs w:val="16"/>
                    </w:rPr>
                    <w:t> </w:t>
                  </w:r>
                </w:p>
                <w:p w:rsidR="00D6005C" w:rsidP="007F74BB" w:rsidRDefault="00D6005C" w14:paraId="317C0904"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6"/>
                      <w:szCs w:val="16"/>
                    </w:rPr>
                    <w:t>-Suitable materials for building – evaluate.</w:t>
                  </w:r>
                  <w:r>
                    <w:rPr>
                      <w:rStyle w:val="eop"/>
                      <w:rFonts w:ascii="Comic Sans MS" w:hAnsi="Comic Sans MS" w:cs="Segoe UI"/>
                      <w:sz w:val="16"/>
                      <w:szCs w:val="16"/>
                    </w:rPr>
                    <w:t> </w:t>
                  </w:r>
                </w:p>
                <w:p w:rsidR="00D6005C" w:rsidP="007F74BB" w:rsidRDefault="00D6005C" w14:paraId="7E72B39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6"/>
                      <w:szCs w:val="16"/>
                    </w:rPr>
                    <w:t>- Observing closely how materials change</w:t>
                  </w:r>
                  <w:r>
                    <w:rPr>
                      <w:rStyle w:val="eop"/>
                      <w:rFonts w:ascii="Comic Sans MS" w:hAnsi="Comic Sans MS" w:cs="Segoe UI"/>
                      <w:sz w:val="16"/>
                      <w:szCs w:val="16"/>
                    </w:rPr>
                    <w:t> </w:t>
                  </w:r>
                </w:p>
                <w:p w:rsidR="00D6005C" w:rsidP="007F74BB" w:rsidRDefault="00D6005C" w14:paraId="115FCF1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6"/>
                      <w:szCs w:val="16"/>
                    </w:rPr>
                    <w:t>- Identifying and classifying properties of materials</w:t>
                  </w:r>
                  <w:r>
                    <w:rPr>
                      <w:rStyle w:val="eop"/>
                      <w:rFonts w:ascii="Comic Sans MS" w:hAnsi="Comic Sans MS" w:cs="Segoe UI"/>
                      <w:sz w:val="16"/>
                      <w:szCs w:val="16"/>
                    </w:rPr>
                    <w:t> </w:t>
                  </w:r>
                </w:p>
                <w:p w:rsidR="00D6005C" w:rsidP="007F74BB" w:rsidRDefault="00D6005C" w14:paraId="23978FB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6"/>
                      <w:szCs w:val="16"/>
                    </w:rPr>
                    <w:t>- Recording observations.   </w:t>
                  </w:r>
                  <w:r>
                    <w:rPr>
                      <w:rStyle w:val="eop"/>
                      <w:rFonts w:ascii="Comic Sans MS" w:hAnsi="Comic Sans MS" w:cs="Segoe UI"/>
                      <w:sz w:val="16"/>
                      <w:szCs w:val="16"/>
                    </w:rPr>
                    <w:t> </w:t>
                  </w:r>
                </w:p>
                <w:p w:rsidR="00D6005C" w:rsidP="007F74BB" w:rsidRDefault="00D6005C" w14:paraId="0871902A" w14:textId="77777777">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Comic Sans MS" w:hAnsi="Comic Sans MS" w:cs="Segoe UI"/>
                      <w:sz w:val="16"/>
                      <w:szCs w:val="16"/>
                    </w:rPr>
                    <w:t>- Testing planes/ vehicles made of different materials in DT</w:t>
                  </w:r>
                  <w:r>
                    <w:rPr>
                      <w:rStyle w:val="eop"/>
                      <w:rFonts w:ascii="Comic Sans MS" w:hAnsi="Comic Sans MS" w:cs="Segoe UI"/>
                      <w:sz w:val="16"/>
                      <w:szCs w:val="16"/>
                    </w:rPr>
                    <w:t> </w:t>
                  </w:r>
                </w:p>
                <w:p w:rsidR="00D6005C" w:rsidP="007F74BB" w:rsidRDefault="00D6005C" w14:paraId="07B45A93" w14:textId="77777777">
                  <w:pPr>
                    <w:pStyle w:val="paragraph"/>
                    <w:spacing w:before="0" w:beforeAutospacing="0" w:after="0" w:afterAutospacing="0"/>
                    <w:ind w:left="720" w:hanging="720"/>
                    <w:textAlignment w:val="baseline"/>
                    <w:rPr>
                      <w:rFonts w:ascii="Segoe UI" w:hAnsi="Segoe UI" w:cs="Segoe UI"/>
                      <w:sz w:val="18"/>
                      <w:szCs w:val="18"/>
                    </w:rPr>
                  </w:pPr>
                  <w:r>
                    <w:rPr>
                      <w:rStyle w:val="eop"/>
                      <w:rFonts w:ascii="Comic Sans MS" w:hAnsi="Comic Sans MS" w:cs="Segoe UI"/>
                      <w:sz w:val="16"/>
                      <w:szCs w:val="16"/>
                    </w:rPr>
                    <w:t> </w:t>
                  </w:r>
                </w:p>
                <w:p w:rsidR="00D6005C" w:rsidP="00BF01CC" w:rsidRDefault="00D6005C" w14:paraId="1E677199" w14:textId="3E3CB8FB">
                  <w:pPr>
                    <w:pStyle w:val="paragraph"/>
                    <w:spacing w:before="0" w:beforeAutospacing="0" w:after="0" w:afterAutospacing="0"/>
                    <w:textAlignment w:val="baseline"/>
                    <w:rPr>
                      <w:rFonts w:ascii="Segoe UI" w:hAnsi="Segoe UI" w:cs="Segoe UI"/>
                      <w:sz w:val="18"/>
                      <w:szCs w:val="18"/>
                    </w:rPr>
                  </w:pPr>
                </w:p>
                <w:p w:rsidR="00D6005C" w:rsidP="00BF01CC" w:rsidRDefault="00D6005C" w14:paraId="017DB4BB" w14:textId="77777777">
                  <w:pPr>
                    <w:pStyle w:val="paragraph"/>
                    <w:spacing w:before="0" w:beforeAutospacing="0" w:after="0" w:afterAutospacing="0"/>
                    <w:textAlignment w:val="baseline"/>
                    <w:rPr>
                      <w:rFonts w:ascii="Segoe UI" w:hAnsi="Segoe UI" w:cs="Segoe UI"/>
                      <w:sz w:val="18"/>
                      <w:szCs w:val="18"/>
                    </w:rPr>
                  </w:pPr>
                  <w:r>
                    <w:rPr>
                      <w:rStyle w:val="eop"/>
                      <w:rFonts w:ascii="Comic Sans MS" w:hAnsi="Comic Sans MS" w:cs="Segoe UI"/>
                      <w:color w:val="000000"/>
                      <w:sz w:val="16"/>
                      <w:szCs w:val="16"/>
                    </w:rPr>
                    <w:t> </w:t>
                  </w:r>
                </w:p>
                <w:p w:rsidR="00D6005C" w:rsidP="00BF01CC" w:rsidRDefault="00D6005C" w14:paraId="1BB7F590" w14:textId="77777777">
                  <w:pPr>
                    <w:pStyle w:val="paragraph"/>
                    <w:spacing w:before="0" w:beforeAutospacing="0" w:after="0" w:afterAutospacing="0"/>
                    <w:textAlignment w:val="baseline"/>
                    <w:rPr>
                      <w:rFonts w:asciiTheme="minorHAnsi" w:hAnsiTheme="minorHAnsi" w:cstheme="minorHAnsi"/>
                    </w:rPr>
                  </w:pPr>
                </w:p>
              </w:tc>
              <w:tc>
                <w:tcPr>
                  <w:tcW w:w="2198" w:type="dxa"/>
                </w:tcPr>
                <w:p w:rsidRPr="009A303D" w:rsidR="00D6005C" w:rsidP="00D6005C" w:rsidRDefault="00D6005C" w14:paraId="24F0159B" w14:textId="77777777">
                  <w:pPr>
                    <w:pStyle w:val="paragraph"/>
                    <w:spacing w:before="0" w:beforeAutospacing="0" w:after="0" w:afterAutospacing="0"/>
                    <w:textAlignment w:val="baseline"/>
                    <w:rPr>
                      <w:rFonts w:ascii="Segoe UI" w:hAnsi="Segoe UI" w:cs="Segoe UI"/>
                      <w:color w:val="FF0000"/>
                      <w:sz w:val="18"/>
                      <w:szCs w:val="18"/>
                    </w:rPr>
                  </w:pPr>
                  <w:r w:rsidRPr="009A303D">
                    <w:rPr>
                      <w:rStyle w:val="normaltextrun"/>
                      <w:rFonts w:ascii="Comic Sans MS" w:hAnsi="Comic Sans MS" w:cs="Segoe UI"/>
                      <w:b/>
                      <w:bCs/>
                      <w:sz w:val="16"/>
                      <w:szCs w:val="16"/>
                    </w:rPr>
                    <w:t>Humans</w:t>
                  </w:r>
                  <w:r w:rsidRPr="009A303D">
                    <w:rPr>
                      <w:rStyle w:val="eop"/>
                      <w:rFonts w:ascii="Comic Sans MS" w:hAnsi="Comic Sans MS" w:cs="Segoe UI"/>
                      <w:color w:val="FF0000"/>
                      <w:sz w:val="16"/>
                      <w:szCs w:val="16"/>
                    </w:rPr>
                    <w:t> </w:t>
                  </w:r>
                </w:p>
                <w:p w:rsidR="00D6005C" w:rsidP="00D6005C" w:rsidRDefault="00D6005C" w14:paraId="2979A317"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Questioning - What do humans need to keep healthy. Why do we need to exercise?</w:t>
                  </w:r>
                  <w:r>
                    <w:rPr>
                      <w:rStyle w:val="eop"/>
                      <w:rFonts w:ascii="Comic Sans MS" w:hAnsi="Comic Sans MS" w:cs="Segoe UI"/>
                      <w:color w:val="000000"/>
                      <w:sz w:val="14"/>
                      <w:szCs w:val="14"/>
                    </w:rPr>
                    <w:t> </w:t>
                  </w:r>
                </w:p>
                <w:p w:rsidR="00D6005C" w:rsidP="00D6005C" w:rsidRDefault="00D6005C" w14:paraId="3A7283A5"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Good hygiene and why.</w:t>
                  </w:r>
                  <w:r>
                    <w:rPr>
                      <w:rStyle w:val="eop"/>
                      <w:rFonts w:ascii="Comic Sans MS" w:hAnsi="Comic Sans MS" w:cs="Segoe UI"/>
                      <w:color w:val="000000"/>
                      <w:sz w:val="14"/>
                      <w:szCs w:val="14"/>
                    </w:rPr>
                    <w:t> </w:t>
                  </w:r>
                </w:p>
                <w:p w:rsidR="00D6005C" w:rsidP="00D6005C" w:rsidRDefault="00D6005C" w14:paraId="5631260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Sorting and classifying</w:t>
                  </w:r>
                  <w:r>
                    <w:rPr>
                      <w:rStyle w:val="eop"/>
                      <w:rFonts w:ascii="Comic Sans MS" w:hAnsi="Comic Sans MS" w:cs="Segoe UI"/>
                      <w:color w:val="000000"/>
                      <w:sz w:val="14"/>
                      <w:szCs w:val="14"/>
                    </w:rPr>
                    <w:t> </w:t>
                  </w:r>
                </w:p>
                <w:p w:rsidR="00D6005C" w:rsidP="00D6005C" w:rsidRDefault="00D6005C" w14:paraId="368DF47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 xml:space="preserve">Observe and record – </w:t>
                  </w:r>
                  <w:proofErr w:type="gramStart"/>
                  <w:r>
                    <w:rPr>
                      <w:rStyle w:val="normaltextrun"/>
                      <w:rFonts w:ascii="Comic Sans MS" w:hAnsi="Comic Sans MS" w:cs="Segoe UI"/>
                      <w:color w:val="000000"/>
                      <w:sz w:val="14"/>
                      <w:szCs w:val="14"/>
                    </w:rPr>
                    <w:t>identify ,name</w:t>
                  </w:r>
                  <w:proofErr w:type="gramEnd"/>
                  <w:r>
                    <w:rPr>
                      <w:rStyle w:val="normaltextrun"/>
                      <w:rFonts w:ascii="Comic Sans MS" w:hAnsi="Comic Sans MS" w:cs="Segoe UI"/>
                      <w:color w:val="000000"/>
                      <w:sz w:val="14"/>
                      <w:szCs w:val="14"/>
                    </w:rPr>
                    <w:t xml:space="preserve"> and draw the basic parts of the human body and say which is associated with each sense.</w:t>
                  </w:r>
                  <w:r>
                    <w:rPr>
                      <w:rStyle w:val="eop"/>
                      <w:rFonts w:ascii="Comic Sans MS" w:hAnsi="Comic Sans MS" w:cs="Segoe UI"/>
                      <w:color w:val="000000"/>
                      <w:sz w:val="14"/>
                      <w:szCs w:val="14"/>
                    </w:rPr>
                    <w:t> </w:t>
                  </w:r>
                </w:p>
                <w:p w:rsidR="00D6005C" w:rsidP="00D6005C" w:rsidRDefault="00D6005C" w14:paraId="7EE8BCC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Collect data – photographs of themselves as they have grown.</w:t>
                  </w:r>
                  <w:r>
                    <w:rPr>
                      <w:rStyle w:val="eop"/>
                      <w:rFonts w:ascii="Comic Sans MS" w:hAnsi="Comic Sans MS" w:cs="Segoe UI"/>
                      <w:color w:val="000000"/>
                      <w:sz w:val="14"/>
                      <w:szCs w:val="14"/>
                    </w:rPr>
                    <w:t> </w:t>
                  </w:r>
                </w:p>
                <w:p w:rsidR="00D6005C" w:rsidP="00D6005C" w:rsidRDefault="00D6005C" w14:paraId="419F94B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Obtain and present evidence </w:t>
                  </w:r>
                  <w:r>
                    <w:rPr>
                      <w:rStyle w:val="eop"/>
                      <w:rFonts w:ascii="Comic Sans MS" w:hAnsi="Comic Sans MS" w:cs="Segoe UI"/>
                      <w:color w:val="000000"/>
                      <w:sz w:val="14"/>
                      <w:szCs w:val="14"/>
                    </w:rPr>
                    <w:t> </w:t>
                  </w:r>
                </w:p>
                <w:p w:rsidR="00D6005C" w:rsidP="00D6005C" w:rsidRDefault="00D6005C" w14:paraId="2219B3C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Timelines of human growth from baby to adult.</w:t>
                  </w:r>
                  <w:r>
                    <w:rPr>
                      <w:rStyle w:val="eop"/>
                      <w:rFonts w:ascii="Comic Sans MS" w:hAnsi="Comic Sans MS" w:cs="Segoe UI"/>
                      <w:color w:val="000000"/>
                      <w:sz w:val="14"/>
                      <w:szCs w:val="14"/>
                    </w:rPr>
                    <w:t> </w:t>
                  </w:r>
                </w:p>
                <w:p w:rsidR="00D6005C" w:rsidP="00D6005C" w:rsidRDefault="00D6005C" w14:paraId="4F13D8E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 construct simple food chains</w:t>
                  </w:r>
                  <w:r>
                    <w:rPr>
                      <w:rStyle w:val="eop"/>
                      <w:rFonts w:ascii="Comic Sans MS" w:hAnsi="Comic Sans MS" w:cs="Segoe UI"/>
                      <w:color w:val="000000"/>
                      <w:sz w:val="14"/>
                      <w:szCs w:val="14"/>
                    </w:rPr>
                    <w:t> </w:t>
                  </w:r>
                </w:p>
                <w:p w:rsidRPr="00C62563" w:rsidR="00D6005C" w:rsidP="00D6005C" w:rsidRDefault="00D6005C" w14:paraId="4775D5F0"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b/>
                      <w:bCs/>
                      <w:sz w:val="16"/>
                      <w:szCs w:val="16"/>
                      <w:u w:val="single"/>
                    </w:rPr>
                    <w:t>Working scientifically:</w:t>
                  </w:r>
                  <w:r w:rsidRPr="00C62563">
                    <w:rPr>
                      <w:rStyle w:val="eop"/>
                      <w:rFonts w:ascii="Comic Sans MS" w:hAnsi="Comic Sans MS" w:cs="Segoe UI"/>
                      <w:sz w:val="16"/>
                      <w:szCs w:val="16"/>
                    </w:rPr>
                    <w:t> </w:t>
                  </w:r>
                </w:p>
                <w:p w:rsidRPr="00C62563" w:rsidR="00D6005C" w:rsidP="00D6005C" w:rsidRDefault="00D6005C" w14:paraId="0E9D29DD"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Observe and measure how humans grow. </w:t>
                  </w:r>
                  <w:r w:rsidRPr="00C62563">
                    <w:rPr>
                      <w:rStyle w:val="eop"/>
                      <w:rFonts w:ascii="Comic Sans MS" w:hAnsi="Comic Sans MS" w:cs="Segoe UI"/>
                      <w:sz w:val="16"/>
                      <w:szCs w:val="16"/>
                    </w:rPr>
                    <w:t> </w:t>
                  </w:r>
                </w:p>
                <w:p w:rsidRPr="00C62563" w:rsidR="00D6005C" w:rsidP="00D6005C" w:rsidRDefault="00D6005C" w14:paraId="3E5BB650"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Gathering and reading data to help answer questions e.g. What humans need to stay healthy. </w:t>
                  </w:r>
                  <w:r w:rsidRPr="00C62563">
                    <w:rPr>
                      <w:rStyle w:val="eop"/>
                      <w:rFonts w:ascii="Comic Sans MS" w:hAnsi="Comic Sans MS" w:cs="Segoe UI"/>
                      <w:sz w:val="16"/>
                      <w:szCs w:val="16"/>
                    </w:rPr>
                    <w:t> </w:t>
                  </w:r>
                </w:p>
                <w:p w:rsidRPr="00C62563" w:rsidR="00D6005C" w:rsidP="00D6005C" w:rsidRDefault="00D6005C" w14:paraId="5F6DE949"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Suggesting ways to find answers to their questions.</w:t>
                  </w:r>
                  <w:r w:rsidRPr="00C62563">
                    <w:rPr>
                      <w:rStyle w:val="eop"/>
                      <w:rFonts w:ascii="Comic Sans MS" w:hAnsi="Comic Sans MS" w:cs="Segoe UI"/>
                      <w:sz w:val="16"/>
                      <w:szCs w:val="16"/>
                    </w:rPr>
                    <w:t> </w:t>
                  </w:r>
                </w:p>
                <w:p w:rsidR="00D6005C" w:rsidP="00D44C9A" w:rsidRDefault="00D6005C" w14:paraId="7B5442F1" w14:textId="77777777">
                  <w:pPr>
                    <w:pStyle w:val="paragraph"/>
                    <w:spacing w:before="0" w:beforeAutospacing="0" w:after="0" w:afterAutospacing="0"/>
                    <w:textAlignment w:val="baseline"/>
                    <w:rPr>
                      <w:rFonts w:asciiTheme="minorHAnsi" w:hAnsiTheme="minorHAnsi" w:cstheme="minorHAnsi"/>
                    </w:rPr>
                  </w:pPr>
                </w:p>
              </w:tc>
              <w:tc>
                <w:tcPr>
                  <w:tcW w:w="2198" w:type="dxa"/>
                </w:tcPr>
                <w:p w:rsidR="00D6005C" w:rsidP="00D6005C" w:rsidRDefault="00D6005C" w14:paraId="1D0F402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b/>
                      <w:bCs/>
                      <w:color w:val="000000"/>
                      <w:sz w:val="16"/>
                      <w:szCs w:val="16"/>
                    </w:rPr>
                    <w:t>Animals </w:t>
                  </w:r>
                  <w:r>
                    <w:rPr>
                      <w:rStyle w:val="eop"/>
                      <w:rFonts w:ascii="Comic Sans MS" w:hAnsi="Comic Sans MS" w:cs="Segoe UI"/>
                      <w:color w:val="000000"/>
                      <w:sz w:val="16"/>
                      <w:szCs w:val="16"/>
                    </w:rPr>
                    <w:t> </w:t>
                  </w:r>
                </w:p>
                <w:p w:rsidR="00D6005C" w:rsidP="00D6005C" w:rsidRDefault="00D6005C" w14:paraId="6D1C2AC5"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Questioning –</w:t>
                  </w:r>
                  <w:proofErr w:type="gramStart"/>
                  <w:r>
                    <w:rPr>
                      <w:rStyle w:val="normaltextrun"/>
                      <w:rFonts w:ascii="Comic Sans MS" w:hAnsi="Comic Sans MS" w:cs="Segoe UI"/>
                      <w:color w:val="000000"/>
                      <w:sz w:val="14"/>
                      <w:szCs w:val="14"/>
                    </w:rPr>
                    <w:t>Animals</w:t>
                  </w:r>
                  <w:proofErr w:type="gramEnd"/>
                  <w:r>
                    <w:rPr>
                      <w:rStyle w:val="normaltextrun"/>
                      <w:rFonts w:ascii="Comic Sans MS" w:hAnsi="Comic Sans MS" w:cs="Segoe UI"/>
                      <w:color w:val="000000"/>
                      <w:sz w:val="14"/>
                      <w:szCs w:val="14"/>
                    </w:rPr>
                    <w:t xml:space="preserve"> growth and change over time – time line</w:t>
                  </w:r>
                  <w:r>
                    <w:rPr>
                      <w:rStyle w:val="eop"/>
                      <w:rFonts w:ascii="Comic Sans MS" w:hAnsi="Comic Sans MS" w:cs="Segoe UI"/>
                      <w:color w:val="000000"/>
                      <w:sz w:val="14"/>
                      <w:szCs w:val="14"/>
                    </w:rPr>
                    <w:t> </w:t>
                  </w:r>
                </w:p>
                <w:p w:rsidR="00D6005C" w:rsidP="00D6005C" w:rsidRDefault="00D6005C" w14:paraId="6CA1C046"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What do animals need to survive? Basic needs for survival.</w:t>
                  </w:r>
                  <w:r>
                    <w:rPr>
                      <w:rStyle w:val="eop"/>
                      <w:rFonts w:ascii="Comic Sans MS" w:hAnsi="Comic Sans MS" w:cs="Segoe UI"/>
                      <w:color w:val="000000"/>
                      <w:sz w:val="14"/>
                      <w:szCs w:val="14"/>
                    </w:rPr>
                    <w:t> </w:t>
                  </w:r>
                </w:p>
                <w:p w:rsidR="00D6005C" w:rsidP="00D6005C" w:rsidRDefault="00D6005C" w14:paraId="145A2F40"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Sorting and classifying animals</w:t>
                  </w:r>
                  <w:r>
                    <w:rPr>
                      <w:rStyle w:val="eop"/>
                      <w:rFonts w:ascii="Comic Sans MS" w:hAnsi="Comic Sans MS" w:cs="Segoe UI"/>
                      <w:color w:val="000000"/>
                      <w:sz w:val="14"/>
                      <w:szCs w:val="14"/>
                    </w:rPr>
                    <w:t> </w:t>
                  </w:r>
                </w:p>
                <w:p w:rsidR="00D6005C" w:rsidP="00D6005C" w:rsidRDefault="00D6005C" w14:paraId="62D35A6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Observe and record – groups of animals </w:t>
                  </w:r>
                  <w:r>
                    <w:rPr>
                      <w:rStyle w:val="eop"/>
                      <w:rFonts w:ascii="Comic Sans MS" w:hAnsi="Comic Sans MS" w:cs="Segoe UI"/>
                      <w:color w:val="000000"/>
                      <w:sz w:val="14"/>
                      <w:szCs w:val="14"/>
                    </w:rPr>
                    <w:t> </w:t>
                  </w:r>
                </w:p>
                <w:p w:rsidR="00D6005C" w:rsidP="00D6005C" w:rsidRDefault="00D6005C" w14:paraId="6140FFE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Collect data- how animals change over time.</w:t>
                  </w:r>
                  <w:r>
                    <w:rPr>
                      <w:rStyle w:val="eop"/>
                      <w:rFonts w:ascii="Comic Sans MS" w:hAnsi="Comic Sans MS" w:cs="Segoe UI"/>
                      <w:color w:val="000000"/>
                      <w:sz w:val="14"/>
                      <w:szCs w:val="14"/>
                    </w:rPr>
                    <w:t> </w:t>
                  </w:r>
                </w:p>
                <w:p w:rsidR="00D6005C" w:rsidP="00D6005C" w:rsidRDefault="00D6005C" w14:paraId="15A742B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Obtain and present evidence – Pictures of animals at different stages.</w:t>
                  </w:r>
                  <w:r>
                    <w:rPr>
                      <w:rStyle w:val="eop"/>
                      <w:rFonts w:ascii="Comic Sans MS" w:hAnsi="Comic Sans MS" w:cs="Segoe UI"/>
                      <w:color w:val="000000"/>
                      <w:sz w:val="14"/>
                      <w:szCs w:val="14"/>
                    </w:rPr>
                    <w:t> </w:t>
                  </w:r>
                </w:p>
                <w:p w:rsidR="00D6005C" w:rsidP="00D6005C" w:rsidRDefault="00D6005C" w14:paraId="4CB79750"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construct simple food chains.</w:t>
                  </w:r>
                  <w:r>
                    <w:rPr>
                      <w:rStyle w:val="eop"/>
                      <w:rFonts w:ascii="Comic Sans MS" w:hAnsi="Comic Sans MS" w:cs="Segoe UI"/>
                      <w:color w:val="000000"/>
                      <w:sz w:val="14"/>
                      <w:szCs w:val="14"/>
                    </w:rPr>
                    <w:t> </w:t>
                  </w:r>
                </w:p>
                <w:p w:rsidR="00D6005C" w:rsidP="00D6005C" w:rsidRDefault="00D6005C" w14:paraId="3A34A550"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Evaluate</w:t>
                  </w:r>
                  <w:r>
                    <w:rPr>
                      <w:rStyle w:val="eop"/>
                      <w:rFonts w:ascii="Comic Sans MS" w:hAnsi="Comic Sans MS" w:cs="Segoe UI"/>
                      <w:color w:val="000000"/>
                      <w:sz w:val="14"/>
                      <w:szCs w:val="14"/>
                    </w:rPr>
                    <w:t> </w:t>
                  </w:r>
                </w:p>
                <w:p w:rsidRPr="00C62563" w:rsidR="00D6005C" w:rsidP="00D6005C" w:rsidRDefault="00D6005C" w14:paraId="10B6D252"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b/>
                      <w:bCs/>
                      <w:sz w:val="16"/>
                      <w:szCs w:val="16"/>
                      <w:u w:val="single"/>
                    </w:rPr>
                    <w:t>Working scientifically:</w:t>
                  </w:r>
                  <w:r w:rsidRPr="00C62563">
                    <w:rPr>
                      <w:rStyle w:val="eop"/>
                      <w:rFonts w:ascii="Comic Sans MS" w:hAnsi="Comic Sans MS" w:cs="Segoe UI"/>
                      <w:sz w:val="16"/>
                      <w:szCs w:val="16"/>
                    </w:rPr>
                    <w:t> </w:t>
                  </w:r>
                </w:p>
                <w:p w:rsidRPr="00C62563" w:rsidR="00D6005C" w:rsidP="00D6005C" w:rsidRDefault="00D6005C" w14:paraId="50AF489D"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Observing and measuring how animals grow. </w:t>
                  </w:r>
                  <w:r w:rsidRPr="00C62563">
                    <w:rPr>
                      <w:rStyle w:val="eop"/>
                      <w:rFonts w:ascii="Comic Sans MS" w:hAnsi="Comic Sans MS" w:cs="Segoe UI"/>
                      <w:sz w:val="16"/>
                      <w:szCs w:val="16"/>
                    </w:rPr>
                    <w:t> </w:t>
                  </w:r>
                </w:p>
                <w:p w:rsidRPr="00C62563" w:rsidR="00D6005C" w:rsidP="00D6005C" w:rsidRDefault="00D6005C" w14:paraId="6F818B0B"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Ask questions about what animals need for survival and suggesting ways to find answers to their questions.</w:t>
                  </w:r>
                  <w:r w:rsidRPr="00C62563">
                    <w:rPr>
                      <w:rStyle w:val="eop"/>
                      <w:rFonts w:ascii="Comic Sans MS" w:hAnsi="Comic Sans MS" w:cs="Segoe UI"/>
                      <w:sz w:val="16"/>
                      <w:szCs w:val="16"/>
                    </w:rPr>
                    <w:t> </w:t>
                  </w:r>
                </w:p>
                <w:p w:rsidR="00D6005C" w:rsidP="005D0725" w:rsidRDefault="00D6005C" w14:paraId="6A990924" w14:textId="77777777">
                  <w:pPr>
                    <w:rPr>
                      <w:rFonts w:asciiTheme="minorHAnsi" w:hAnsiTheme="minorHAnsi" w:cstheme="minorHAnsi"/>
                    </w:rPr>
                  </w:pPr>
                </w:p>
              </w:tc>
              <w:tc>
                <w:tcPr>
                  <w:tcW w:w="2199" w:type="dxa"/>
                </w:tcPr>
                <w:p w:rsidR="00D6005C" w:rsidP="00D6005C" w:rsidRDefault="00D6005C" w14:paraId="5B30F34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b/>
                      <w:bCs/>
                      <w:color w:val="000000"/>
                      <w:sz w:val="16"/>
                      <w:szCs w:val="16"/>
                    </w:rPr>
                    <w:t>Living things and their habitats </w:t>
                  </w:r>
                  <w:r>
                    <w:rPr>
                      <w:rStyle w:val="eop"/>
                      <w:rFonts w:ascii="Comic Sans MS" w:hAnsi="Comic Sans MS" w:cs="Segoe UI"/>
                      <w:color w:val="000000"/>
                      <w:sz w:val="16"/>
                      <w:szCs w:val="16"/>
                    </w:rPr>
                    <w:t> </w:t>
                  </w:r>
                </w:p>
                <w:p w:rsidR="00D6005C" w:rsidP="00D6005C" w:rsidRDefault="00D6005C" w14:paraId="7FF1157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Questioning – What do all living things do? Questions about local environment.</w:t>
                  </w:r>
                  <w:r>
                    <w:rPr>
                      <w:rStyle w:val="eop"/>
                      <w:rFonts w:ascii="Comic Sans MS" w:hAnsi="Comic Sans MS" w:cs="Segoe UI"/>
                      <w:color w:val="000000"/>
                      <w:sz w:val="14"/>
                      <w:szCs w:val="14"/>
                    </w:rPr>
                    <w:t> </w:t>
                  </w:r>
                </w:p>
                <w:p w:rsidR="00D6005C" w:rsidP="00D6005C" w:rsidRDefault="00D6005C" w14:paraId="5ED0BAE3"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Sorting and classifying (animals and minibeasts) seen on walks</w:t>
                  </w:r>
                  <w:r>
                    <w:rPr>
                      <w:rStyle w:val="eop"/>
                      <w:rFonts w:ascii="Comic Sans MS" w:hAnsi="Comic Sans MS" w:cs="Segoe UI"/>
                      <w:color w:val="000000"/>
                      <w:sz w:val="14"/>
                      <w:szCs w:val="14"/>
                    </w:rPr>
                    <w:t> </w:t>
                  </w:r>
                </w:p>
                <w:p w:rsidR="00D6005C" w:rsidP="00D6005C" w:rsidRDefault="00D6005C" w14:paraId="089E75B4"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 xml:space="preserve">Observe and record –numbers of different living things on walks. </w:t>
                  </w:r>
                  <w:proofErr w:type="gramStart"/>
                  <w:r>
                    <w:rPr>
                      <w:rStyle w:val="normaltextrun"/>
                      <w:rFonts w:ascii="Comic Sans MS" w:hAnsi="Comic Sans MS" w:cs="Segoe UI"/>
                      <w:color w:val="000000"/>
                      <w:sz w:val="14"/>
                      <w:szCs w:val="14"/>
                    </w:rPr>
                    <w:t>( Tally</w:t>
                  </w:r>
                  <w:proofErr w:type="gramEnd"/>
                  <w:r>
                    <w:rPr>
                      <w:rStyle w:val="normaltextrun"/>
                      <w:rFonts w:ascii="Comic Sans MS" w:hAnsi="Comic Sans MS" w:cs="Segoe UI"/>
                      <w:color w:val="000000"/>
                      <w:sz w:val="14"/>
                      <w:szCs w:val="14"/>
                    </w:rPr>
                    <w:t>) Living and dead and things that have never been alive.</w:t>
                  </w:r>
                  <w:r>
                    <w:rPr>
                      <w:rStyle w:val="eop"/>
                      <w:rFonts w:ascii="Comic Sans MS" w:hAnsi="Comic Sans MS" w:cs="Segoe UI"/>
                      <w:color w:val="000000"/>
                      <w:sz w:val="14"/>
                      <w:szCs w:val="14"/>
                    </w:rPr>
                    <w:t> </w:t>
                  </w:r>
                </w:p>
                <w:p w:rsidR="00D6005C" w:rsidP="00D6005C" w:rsidRDefault="00D6005C" w14:paraId="421628B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Collect data – tally charts of animals in habitats and micro habitats</w:t>
                  </w:r>
                  <w:r>
                    <w:rPr>
                      <w:rStyle w:val="eop"/>
                      <w:rFonts w:ascii="Comic Sans MS" w:hAnsi="Comic Sans MS" w:cs="Segoe UI"/>
                      <w:color w:val="000000"/>
                      <w:sz w:val="14"/>
                      <w:szCs w:val="14"/>
                    </w:rPr>
                    <w:t> </w:t>
                  </w:r>
                </w:p>
                <w:p w:rsidR="00D6005C" w:rsidP="00D6005C" w:rsidRDefault="00D6005C" w14:paraId="6724183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 xml:space="preserve">Obtain and present evidence - using hand </w:t>
                  </w:r>
                  <w:proofErr w:type="gramStart"/>
                  <w:r>
                    <w:rPr>
                      <w:rStyle w:val="normaltextrun"/>
                      <w:rFonts w:ascii="Comic Sans MS" w:hAnsi="Comic Sans MS" w:cs="Segoe UI"/>
                      <w:color w:val="000000"/>
                      <w:sz w:val="14"/>
                      <w:szCs w:val="14"/>
                    </w:rPr>
                    <w:t>lenses ,</w:t>
                  </w:r>
                  <w:proofErr w:type="gramEnd"/>
                  <w:r>
                    <w:rPr>
                      <w:rStyle w:val="normaltextrun"/>
                      <w:rFonts w:ascii="Comic Sans MS" w:hAnsi="Comic Sans MS" w:cs="Segoe UI"/>
                      <w:color w:val="000000"/>
                      <w:sz w:val="14"/>
                      <w:szCs w:val="14"/>
                    </w:rPr>
                    <w:t xml:space="preserve"> simple tables using info collected.</w:t>
                  </w:r>
                  <w:r>
                    <w:rPr>
                      <w:rStyle w:val="eop"/>
                      <w:rFonts w:ascii="Comic Sans MS" w:hAnsi="Comic Sans MS" w:cs="Segoe UI"/>
                      <w:color w:val="000000"/>
                      <w:sz w:val="14"/>
                      <w:szCs w:val="14"/>
                    </w:rPr>
                    <w:t> </w:t>
                  </w:r>
                </w:p>
                <w:p w:rsidR="00D6005C" w:rsidP="00D6005C" w:rsidRDefault="00D6005C" w14:paraId="6EC2EBB8"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Evaluate – compare data from tables – most common minibeast/living creatures found</w:t>
                  </w:r>
                  <w:r>
                    <w:rPr>
                      <w:rStyle w:val="eop"/>
                      <w:rFonts w:ascii="Comic Sans MS" w:hAnsi="Comic Sans MS" w:cs="Segoe UI"/>
                      <w:color w:val="000000"/>
                      <w:sz w:val="14"/>
                      <w:szCs w:val="14"/>
                    </w:rPr>
                    <w:t> </w:t>
                  </w:r>
                </w:p>
                <w:p w:rsidRPr="00C62563" w:rsidR="00D6005C" w:rsidP="00D6005C" w:rsidRDefault="00D6005C" w14:paraId="46D9F2F2"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b/>
                      <w:bCs/>
                      <w:sz w:val="16"/>
                      <w:szCs w:val="16"/>
                    </w:rPr>
                    <w:t>Working scientifically:</w:t>
                  </w:r>
                  <w:r w:rsidRPr="00C62563">
                    <w:rPr>
                      <w:rStyle w:val="eop"/>
                      <w:rFonts w:ascii="Comic Sans MS" w:hAnsi="Comic Sans MS" w:cs="Segoe UI"/>
                      <w:sz w:val="16"/>
                      <w:szCs w:val="16"/>
                    </w:rPr>
                    <w:t> </w:t>
                  </w:r>
                </w:p>
                <w:p w:rsidRPr="00C62563" w:rsidR="00D6005C" w:rsidP="00D6005C" w:rsidRDefault="00D6005C" w14:paraId="324A068E"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xml:space="preserve">- Identifying &amp; classifying </w:t>
                  </w:r>
                  <w:r w:rsidRPr="00C62563">
                    <w:rPr>
                      <w:rStyle w:val="normaltextrun"/>
                      <w:rFonts w:ascii="Comic Sans MS" w:hAnsi="Comic Sans MS" w:cs="Segoe UI"/>
                      <w:b/>
                      <w:bCs/>
                      <w:sz w:val="16"/>
                      <w:szCs w:val="16"/>
                    </w:rPr>
                    <w:t>(Magenta principles)</w:t>
                  </w:r>
                  <w:r w:rsidRPr="00C62563">
                    <w:rPr>
                      <w:rStyle w:val="eop"/>
                      <w:rFonts w:ascii="Comic Sans MS" w:hAnsi="Comic Sans MS" w:cs="Segoe UI"/>
                      <w:sz w:val="16"/>
                      <w:szCs w:val="16"/>
                    </w:rPr>
                    <w:t> </w:t>
                  </w:r>
                </w:p>
                <w:p w:rsidRPr="00C62563" w:rsidR="00D6005C" w:rsidP="00D6005C" w:rsidRDefault="00D6005C" w14:paraId="5CEA4ADA"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xml:space="preserve">- Using observations and ideas to suggest answers to questions. </w:t>
                  </w:r>
                  <w:proofErr w:type="gramStart"/>
                  <w:r w:rsidRPr="00C62563">
                    <w:rPr>
                      <w:rStyle w:val="normaltextrun"/>
                      <w:rFonts w:ascii="Comic Sans MS" w:hAnsi="Comic Sans MS" w:cs="Segoe UI"/>
                      <w:sz w:val="16"/>
                      <w:szCs w:val="16"/>
                    </w:rPr>
                    <w:t>E.g.</w:t>
                  </w:r>
                  <w:proofErr w:type="gramEnd"/>
                  <w:r w:rsidRPr="00C62563">
                    <w:rPr>
                      <w:rStyle w:val="normaltextrun"/>
                      <w:rFonts w:ascii="Comic Sans MS" w:hAnsi="Comic Sans MS" w:cs="Segoe UI"/>
                      <w:sz w:val="16"/>
                      <w:szCs w:val="16"/>
                    </w:rPr>
                    <w:t xml:space="preserve"> Is a deciduous tree dead in winter?</w:t>
                  </w:r>
                  <w:r w:rsidRPr="00C62563">
                    <w:rPr>
                      <w:rStyle w:val="eop"/>
                      <w:rFonts w:ascii="Comic Sans MS" w:hAnsi="Comic Sans MS" w:cs="Segoe UI"/>
                      <w:sz w:val="16"/>
                      <w:szCs w:val="16"/>
                    </w:rPr>
                    <w:t> </w:t>
                  </w:r>
                </w:p>
                <w:p w:rsidRPr="00C62563" w:rsidR="00D6005C" w:rsidP="00D6005C" w:rsidRDefault="00D6005C" w14:paraId="23468229"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Gathering a recording data</w:t>
                  </w:r>
                  <w:r w:rsidRPr="00C62563">
                    <w:rPr>
                      <w:rStyle w:val="eop"/>
                      <w:rFonts w:ascii="Comic Sans MS" w:hAnsi="Comic Sans MS" w:cs="Segoe UI"/>
                      <w:sz w:val="16"/>
                      <w:szCs w:val="16"/>
                    </w:rPr>
                    <w:t> </w:t>
                  </w:r>
                </w:p>
                <w:p w:rsidR="00D6005C" w:rsidP="005D0725" w:rsidRDefault="00D6005C" w14:paraId="0C009202" w14:textId="77777777">
                  <w:pPr>
                    <w:rPr>
                      <w:rFonts w:asciiTheme="minorHAnsi" w:hAnsiTheme="minorHAnsi" w:cstheme="minorHAnsi"/>
                    </w:rPr>
                  </w:pPr>
                </w:p>
              </w:tc>
              <w:tc>
                <w:tcPr>
                  <w:tcW w:w="2199" w:type="dxa"/>
                </w:tcPr>
                <w:p w:rsidR="00D6005C" w:rsidP="00D6005C" w:rsidRDefault="00D6005C" w14:paraId="7D11FAB4"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b/>
                      <w:bCs/>
                      <w:color w:val="000000"/>
                      <w:sz w:val="16"/>
                      <w:szCs w:val="16"/>
                    </w:rPr>
                    <w:t>Plants</w:t>
                  </w:r>
                  <w:r>
                    <w:rPr>
                      <w:rStyle w:val="eop"/>
                      <w:rFonts w:ascii="Comic Sans MS" w:hAnsi="Comic Sans MS" w:cs="Segoe UI"/>
                      <w:color w:val="000000"/>
                      <w:sz w:val="16"/>
                      <w:szCs w:val="16"/>
                    </w:rPr>
                    <w:t> </w:t>
                  </w:r>
                </w:p>
                <w:p w:rsidR="00D6005C" w:rsidP="00D6005C" w:rsidRDefault="00D6005C" w14:paraId="35CBB47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Questioning – How do plants grow? Is a deciduous tree dead in winter?</w:t>
                  </w:r>
                  <w:r>
                    <w:rPr>
                      <w:rStyle w:val="eop"/>
                      <w:rFonts w:ascii="Comic Sans MS" w:hAnsi="Comic Sans MS" w:cs="Segoe UI"/>
                      <w:color w:val="000000"/>
                      <w:sz w:val="14"/>
                      <w:szCs w:val="14"/>
                    </w:rPr>
                    <w:t> </w:t>
                  </w:r>
                </w:p>
                <w:p w:rsidR="00D6005C" w:rsidP="00D6005C" w:rsidRDefault="00D6005C" w14:paraId="62D62000"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Sorting and classifying – plant types/ trees. Parts of a plant and a tree.</w:t>
                  </w:r>
                  <w:r>
                    <w:rPr>
                      <w:rStyle w:val="eop"/>
                      <w:rFonts w:ascii="Comic Sans MS" w:hAnsi="Comic Sans MS" w:cs="Segoe UI"/>
                      <w:color w:val="000000"/>
                      <w:sz w:val="14"/>
                      <w:szCs w:val="14"/>
                    </w:rPr>
                    <w:t> </w:t>
                  </w:r>
                </w:p>
                <w:p w:rsidR="00D6005C" w:rsidP="00D6005C" w:rsidRDefault="00D6005C" w14:paraId="4B968EB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Observe and record – drawing of different leaves/ trees</w:t>
                  </w:r>
                  <w:r>
                    <w:rPr>
                      <w:rStyle w:val="eop"/>
                      <w:rFonts w:ascii="Comic Sans MS" w:hAnsi="Comic Sans MS" w:cs="Segoe UI"/>
                      <w:color w:val="000000"/>
                      <w:sz w:val="14"/>
                      <w:szCs w:val="14"/>
                    </w:rPr>
                    <w:t> </w:t>
                  </w:r>
                </w:p>
                <w:p w:rsidR="00D6005C" w:rsidP="00D6005C" w:rsidRDefault="00D6005C" w14:paraId="69EEFAB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Plants and their habitats</w:t>
                  </w:r>
                  <w:r>
                    <w:rPr>
                      <w:rStyle w:val="eop"/>
                      <w:rFonts w:ascii="Comic Sans MS" w:hAnsi="Comic Sans MS" w:cs="Segoe UI"/>
                      <w:color w:val="000000"/>
                      <w:sz w:val="14"/>
                      <w:szCs w:val="14"/>
                    </w:rPr>
                    <w:t> </w:t>
                  </w:r>
                </w:p>
                <w:p w:rsidR="00D6005C" w:rsidP="00D6005C" w:rsidRDefault="00D6005C" w14:paraId="1014592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Photograph to record. growth of plants accurately over time.</w:t>
                  </w:r>
                  <w:r>
                    <w:rPr>
                      <w:rStyle w:val="eop"/>
                      <w:rFonts w:ascii="Comic Sans MS" w:hAnsi="Comic Sans MS" w:cs="Segoe UI"/>
                      <w:color w:val="000000"/>
                      <w:sz w:val="14"/>
                      <w:szCs w:val="14"/>
                    </w:rPr>
                    <w:t> </w:t>
                  </w:r>
                </w:p>
                <w:p w:rsidR="00D6005C" w:rsidP="00D6005C" w:rsidRDefault="00D6005C" w14:paraId="77ADFD5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Collect data -– measurement of plants as they grow.</w:t>
                  </w:r>
                  <w:r>
                    <w:rPr>
                      <w:rStyle w:val="eop"/>
                      <w:rFonts w:ascii="Comic Sans MS" w:hAnsi="Comic Sans MS" w:cs="Segoe UI"/>
                      <w:color w:val="000000"/>
                      <w:sz w:val="14"/>
                      <w:szCs w:val="14"/>
                    </w:rPr>
                    <w:t> </w:t>
                  </w:r>
                </w:p>
                <w:p w:rsidR="00D6005C" w:rsidP="00D6005C" w:rsidRDefault="00D6005C" w14:paraId="68DE002C"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Obtain and present evidence- simple bar chart to collate growth over time. Use hand lenses to identify plants/ trees.</w:t>
                  </w:r>
                  <w:r>
                    <w:rPr>
                      <w:rStyle w:val="eop"/>
                      <w:rFonts w:ascii="Comic Sans MS" w:hAnsi="Comic Sans MS" w:cs="Segoe UI"/>
                      <w:color w:val="000000"/>
                      <w:sz w:val="14"/>
                      <w:szCs w:val="14"/>
                    </w:rPr>
                    <w:t> </w:t>
                  </w:r>
                </w:p>
                <w:p w:rsidR="00D6005C" w:rsidP="00D6005C" w:rsidRDefault="00D6005C" w14:paraId="27B99019"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color w:val="000000"/>
                      <w:sz w:val="14"/>
                      <w:szCs w:val="14"/>
                    </w:rPr>
                    <w:t>Evaluate</w:t>
                  </w:r>
                  <w:proofErr w:type="gramStart"/>
                  <w:r>
                    <w:rPr>
                      <w:rStyle w:val="normaltextrun"/>
                      <w:rFonts w:ascii="Comic Sans MS" w:hAnsi="Comic Sans MS" w:cs="Segoe UI"/>
                      <w:color w:val="000000"/>
                      <w:sz w:val="14"/>
                      <w:szCs w:val="14"/>
                    </w:rPr>
                    <w:t>-  test</w:t>
                  </w:r>
                  <w:proofErr w:type="gramEnd"/>
                  <w:r>
                    <w:rPr>
                      <w:rStyle w:val="normaltextrun"/>
                      <w:rFonts w:ascii="Comic Sans MS" w:hAnsi="Comic Sans MS" w:cs="Segoe UI"/>
                      <w:color w:val="000000"/>
                      <w:sz w:val="14"/>
                      <w:szCs w:val="14"/>
                    </w:rPr>
                    <w:t xml:space="preserve"> to see the conditions that plants need to grow – light/ dark wet/dry/,temperature</w:t>
                  </w:r>
                  <w:r>
                    <w:rPr>
                      <w:rStyle w:val="eop"/>
                      <w:rFonts w:ascii="Comic Sans MS" w:hAnsi="Comic Sans MS" w:cs="Segoe UI"/>
                      <w:color w:val="000000"/>
                      <w:sz w:val="14"/>
                      <w:szCs w:val="14"/>
                    </w:rPr>
                    <w:t> </w:t>
                  </w:r>
                </w:p>
                <w:p w:rsidR="00D6005C" w:rsidP="00D6005C" w:rsidRDefault="00D6005C" w14:paraId="14D9C914" w14:textId="77777777">
                  <w:pPr>
                    <w:pStyle w:val="paragraph"/>
                    <w:spacing w:before="0" w:beforeAutospacing="0" w:after="0" w:afterAutospacing="0"/>
                    <w:textAlignment w:val="baseline"/>
                    <w:rPr>
                      <w:rFonts w:ascii="Segoe UI" w:hAnsi="Segoe UI" w:cs="Segoe UI"/>
                      <w:sz w:val="18"/>
                      <w:szCs w:val="18"/>
                    </w:rPr>
                  </w:pPr>
                  <w:r>
                    <w:rPr>
                      <w:rStyle w:val="eop"/>
                      <w:rFonts w:ascii="Comic Sans MS" w:hAnsi="Comic Sans MS" w:cs="Segoe UI"/>
                      <w:color w:val="000000"/>
                      <w:sz w:val="16"/>
                      <w:szCs w:val="16"/>
                    </w:rPr>
                    <w:t> </w:t>
                  </w:r>
                </w:p>
                <w:p w:rsidR="00D6005C" w:rsidP="00D6005C" w:rsidRDefault="00D6005C" w14:paraId="0203CE60" w14:textId="77777777">
                  <w:pPr>
                    <w:pStyle w:val="paragraph"/>
                    <w:spacing w:before="0" w:beforeAutospacing="0" w:after="0" w:afterAutospacing="0"/>
                    <w:textAlignment w:val="baseline"/>
                    <w:rPr>
                      <w:rFonts w:ascii="Segoe UI" w:hAnsi="Segoe UI" w:cs="Segoe UI"/>
                      <w:sz w:val="18"/>
                      <w:szCs w:val="18"/>
                    </w:rPr>
                  </w:pPr>
                  <w:r>
                    <w:rPr>
                      <w:rStyle w:val="eop"/>
                      <w:rFonts w:ascii="Comic Sans MS" w:hAnsi="Comic Sans MS" w:cs="Segoe UI"/>
                      <w:color w:val="FF0066"/>
                      <w:sz w:val="16"/>
                      <w:szCs w:val="16"/>
                    </w:rPr>
                    <w:t> </w:t>
                  </w:r>
                </w:p>
                <w:p w:rsidRPr="00C62563" w:rsidR="00D6005C" w:rsidP="00D6005C" w:rsidRDefault="00D6005C" w14:paraId="6710DEA3"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b/>
                      <w:bCs/>
                      <w:sz w:val="16"/>
                      <w:szCs w:val="16"/>
                    </w:rPr>
                    <w:t>Working scientifically:</w:t>
                  </w:r>
                  <w:r w:rsidRPr="00C62563">
                    <w:rPr>
                      <w:rStyle w:val="eop"/>
                      <w:rFonts w:ascii="Comic Sans MS" w:hAnsi="Comic Sans MS" w:cs="Segoe UI"/>
                      <w:sz w:val="16"/>
                      <w:szCs w:val="16"/>
                    </w:rPr>
                    <w:t> </w:t>
                  </w:r>
                </w:p>
                <w:p w:rsidRPr="00C62563" w:rsidR="00D6005C" w:rsidP="00D6005C" w:rsidRDefault="00D6005C" w14:paraId="0D3A020A"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Observe and record how plants change over time. </w:t>
                  </w:r>
                  <w:r w:rsidRPr="00C62563">
                    <w:rPr>
                      <w:rStyle w:val="eop"/>
                      <w:rFonts w:ascii="Comic Sans MS" w:hAnsi="Comic Sans MS" w:cs="Segoe UI"/>
                      <w:sz w:val="16"/>
                      <w:szCs w:val="16"/>
                    </w:rPr>
                    <w:t> </w:t>
                  </w:r>
                </w:p>
                <w:p w:rsidRPr="00C62563" w:rsidR="00D6005C" w:rsidP="00D6005C" w:rsidRDefault="00D6005C" w14:paraId="056CF68E" w14:textId="77777777">
                  <w:pPr>
                    <w:pStyle w:val="paragraph"/>
                    <w:spacing w:before="0" w:beforeAutospacing="0" w:after="0" w:afterAutospacing="0"/>
                    <w:textAlignment w:val="baseline"/>
                    <w:rPr>
                      <w:rFonts w:ascii="Segoe UI" w:hAnsi="Segoe UI" w:cs="Segoe UI"/>
                      <w:sz w:val="18"/>
                      <w:szCs w:val="18"/>
                    </w:rPr>
                  </w:pPr>
                  <w:r w:rsidRPr="00C62563">
                    <w:rPr>
                      <w:rStyle w:val="normaltextrun"/>
                      <w:rFonts w:ascii="Comic Sans MS" w:hAnsi="Comic Sans MS" w:cs="Segoe UI"/>
                      <w:sz w:val="16"/>
                      <w:szCs w:val="16"/>
                    </w:rPr>
                    <w:t>- Similar plants at different stages of growth</w:t>
                  </w:r>
                  <w:r w:rsidRPr="00C62563">
                    <w:rPr>
                      <w:rStyle w:val="eop"/>
                      <w:rFonts w:ascii="Comic Sans MS" w:hAnsi="Comic Sans MS" w:cs="Segoe UI"/>
                      <w:sz w:val="16"/>
                      <w:szCs w:val="16"/>
                    </w:rPr>
                    <w:t> </w:t>
                  </w:r>
                </w:p>
                <w:p w:rsidR="00D6005C" w:rsidP="00086B1A" w:rsidRDefault="00D6005C" w14:paraId="0CEE07BC" w14:textId="42350BAE">
                  <w:pPr>
                    <w:pStyle w:val="paragraph"/>
                    <w:spacing w:before="0" w:beforeAutospacing="0" w:after="0" w:afterAutospacing="0"/>
                    <w:textAlignment w:val="baseline"/>
                    <w:rPr>
                      <w:rFonts w:asciiTheme="minorHAnsi" w:hAnsiTheme="minorHAnsi" w:cstheme="minorHAnsi"/>
                    </w:rPr>
                  </w:pPr>
                  <w:r w:rsidRPr="00C62563">
                    <w:rPr>
                      <w:rStyle w:val="normaltextrun"/>
                      <w:rFonts w:ascii="Comic Sans MS" w:hAnsi="Comic Sans MS" w:cs="Segoe UI"/>
                      <w:sz w:val="16"/>
                      <w:szCs w:val="16"/>
                    </w:rPr>
                    <w:t>- Setting up a comparative test to show they need light and water. </w:t>
                  </w:r>
                </w:p>
              </w:tc>
            </w:tr>
            <w:tr w:rsidR="001D57A9" w:rsidTr="007B7535" w14:paraId="5D0CE18B" w14:textId="77777777">
              <w:trPr>
                <w:trHeight w:val="5450"/>
              </w:trPr>
              <w:tc>
                <w:tcPr>
                  <w:tcW w:w="2198" w:type="dxa"/>
                </w:tcPr>
                <w:p w:rsidRPr="00094D53" w:rsidR="001D57A9" w:rsidP="005D0725" w:rsidRDefault="001D57A9" w14:paraId="01B629A9" w14:textId="77777777">
                  <w:pPr>
                    <w:rPr>
                      <w:rFonts w:asciiTheme="minorHAnsi" w:hAnsiTheme="minorHAnsi" w:cstheme="minorHAnsi"/>
                      <w:b/>
                      <w:bCs/>
                    </w:rPr>
                  </w:pPr>
                  <w:r w:rsidRPr="00094D53">
                    <w:rPr>
                      <w:rFonts w:asciiTheme="minorHAnsi" w:hAnsiTheme="minorHAnsi" w:cstheme="minorHAnsi"/>
                      <w:b/>
                      <w:bCs/>
                    </w:rPr>
                    <w:lastRenderedPageBreak/>
                    <w:t>Year B</w:t>
                  </w:r>
                </w:p>
                <w:p w:rsidRPr="00094D53" w:rsidR="001D57A9" w:rsidP="005D0725" w:rsidRDefault="001D57A9" w14:paraId="0146157D" w14:textId="77777777">
                  <w:pPr>
                    <w:rPr>
                      <w:rFonts w:asciiTheme="minorHAnsi" w:hAnsiTheme="minorHAnsi" w:cstheme="minorHAnsi"/>
                      <w:b/>
                      <w:bCs/>
                    </w:rPr>
                  </w:pPr>
                  <w:r w:rsidRPr="00094D53">
                    <w:rPr>
                      <w:rFonts w:asciiTheme="minorHAnsi" w:hAnsiTheme="minorHAnsi" w:cstheme="minorHAnsi"/>
                      <w:b/>
                      <w:bCs/>
                    </w:rPr>
                    <w:t>Science</w:t>
                  </w:r>
                </w:p>
                <w:p w:rsidRPr="00094D53" w:rsidR="001D57A9" w:rsidP="005D0725" w:rsidRDefault="001D57A9" w14:paraId="10E29A0B" w14:textId="77777777">
                  <w:pPr>
                    <w:rPr>
                      <w:rFonts w:asciiTheme="minorHAnsi" w:hAnsiTheme="minorHAnsi" w:cstheme="minorHAnsi"/>
                      <w:b/>
                      <w:bCs/>
                    </w:rPr>
                  </w:pPr>
                  <w:r w:rsidRPr="00094D53">
                    <w:rPr>
                      <w:rFonts w:asciiTheme="minorHAnsi" w:hAnsiTheme="minorHAnsi" w:cstheme="minorHAnsi"/>
                      <w:b/>
                      <w:bCs/>
                    </w:rPr>
                    <w:t>Otters Class</w:t>
                  </w:r>
                </w:p>
                <w:p w:rsidR="001D57A9" w:rsidP="005D0725" w:rsidRDefault="001D57A9" w14:paraId="71EB0456" w14:textId="658EB955">
                  <w:pPr>
                    <w:rPr>
                      <w:rFonts w:asciiTheme="minorHAnsi" w:hAnsiTheme="minorHAnsi" w:cstheme="minorHAnsi"/>
                    </w:rPr>
                  </w:pPr>
                  <w:r w:rsidRPr="00094D53">
                    <w:rPr>
                      <w:rFonts w:asciiTheme="minorHAnsi" w:hAnsiTheme="minorHAnsi" w:cstheme="minorHAnsi"/>
                      <w:b/>
                      <w:bCs/>
                    </w:rPr>
                    <w:t>Years 1&amp;2</w:t>
                  </w:r>
                </w:p>
              </w:tc>
              <w:tc>
                <w:tcPr>
                  <w:tcW w:w="2199" w:type="dxa"/>
                </w:tcPr>
                <w:p w:rsidRPr="00086B1A" w:rsidR="00E036C9" w:rsidP="00E036C9" w:rsidRDefault="00E036C9" w14:paraId="725A0343" w14:textId="77777777">
                  <w:pPr>
                    <w:pStyle w:val="paragraph"/>
                    <w:spacing w:before="0" w:beforeAutospacing="0" w:after="0" w:afterAutospacing="0"/>
                    <w:textAlignment w:val="baseline"/>
                    <w:rPr>
                      <w:rFonts w:ascii="Segoe UI" w:hAnsi="Segoe UI" w:cs="Segoe UI"/>
                      <w:sz w:val="18"/>
                      <w:szCs w:val="18"/>
                    </w:rPr>
                  </w:pPr>
                  <w:r w:rsidRPr="00086B1A">
                    <w:rPr>
                      <w:rStyle w:val="normaltextrun"/>
                      <w:rFonts w:ascii="Comic Sans MS" w:hAnsi="Comic Sans MS" w:cs="Segoe UI"/>
                      <w:b/>
                      <w:bCs/>
                      <w:sz w:val="18"/>
                      <w:szCs w:val="18"/>
                    </w:rPr>
                    <w:t>Living things and their Habitats</w:t>
                  </w:r>
                  <w:r w:rsidRPr="00086B1A">
                    <w:rPr>
                      <w:rStyle w:val="eop"/>
                      <w:rFonts w:ascii="Comic Sans MS" w:hAnsi="Comic Sans MS" w:cs="Segoe UI"/>
                      <w:sz w:val="18"/>
                      <w:szCs w:val="18"/>
                    </w:rPr>
                    <w:t> </w:t>
                  </w:r>
                </w:p>
                <w:p w:rsidR="00E036C9" w:rsidP="00E036C9" w:rsidRDefault="00E036C9" w14:paraId="023C182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Questioning – What do all living things do? Questions about local environment.</w:t>
                  </w:r>
                  <w:r>
                    <w:rPr>
                      <w:rStyle w:val="eop"/>
                      <w:rFonts w:ascii="Comic Sans MS" w:hAnsi="Comic Sans MS" w:cs="Segoe UI"/>
                      <w:sz w:val="14"/>
                      <w:szCs w:val="14"/>
                    </w:rPr>
                    <w:t> </w:t>
                  </w:r>
                </w:p>
                <w:p w:rsidR="00E036C9" w:rsidP="00E036C9" w:rsidRDefault="00E036C9" w14:paraId="5678537C"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Sorting and classifying (animals and minibeasts) seen on walks</w:t>
                  </w:r>
                  <w:r>
                    <w:rPr>
                      <w:rStyle w:val="eop"/>
                      <w:rFonts w:ascii="Comic Sans MS" w:hAnsi="Comic Sans MS" w:cs="Segoe UI"/>
                      <w:sz w:val="14"/>
                      <w:szCs w:val="14"/>
                    </w:rPr>
                    <w:t> </w:t>
                  </w:r>
                </w:p>
                <w:p w:rsidR="00E036C9" w:rsidP="00E036C9" w:rsidRDefault="00E036C9" w14:paraId="61278D6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 xml:space="preserve">Observe and record –numbers of different living things on walks. </w:t>
                  </w:r>
                  <w:proofErr w:type="gramStart"/>
                  <w:r>
                    <w:rPr>
                      <w:rStyle w:val="normaltextrun"/>
                      <w:rFonts w:ascii="Comic Sans MS" w:hAnsi="Comic Sans MS" w:cs="Segoe UI"/>
                      <w:sz w:val="14"/>
                      <w:szCs w:val="14"/>
                    </w:rPr>
                    <w:t>( Tally</w:t>
                  </w:r>
                  <w:proofErr w:type="gramEnd"/>
                  <w:r>
                    <w:rPr>
                      <w:rStyle w:val="normaltextrun"/>
                      <w:rFonts w:ascii="Comic Sans MS" w:hAnsi="Comic Sans MS" w:cs="Segoe UI"/>
                      <w:sz w:val="14"/>
                      <w:szCs w:val="14"/>
                    </w:rPr>
                    <w:t>) Living and dead and things that have never been alive.</w:t>
                  </w:r>
                  <w:r>
                    <w:rPr>
                      <w:rStyle w:val="eop"/>
                      <w:rFonts w:ascii="Comic Sans MS" w:hAnsi="Comic Sans MS" w:cs="Segoe UI"/>
                      <w:sz w:val="14"/>
                      <w:szCs w:val="14"/>
                    </w:rPr>
                    <w:t> </w:t>
                  </w:r>
                </w:p>
                <w:p w:rsidR="00E036C9" w:rsidP="00E036C9" w:rsidRDefault="00E036C9" w14:paraId="45693CC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Collect data – tally charts of animals in habitats and micro habitats</w:t>
                  </w:r>
                  <w:r>
                    <w:rPr>
                      <w:rStyle w:val="eop"/>
                      <w:rFonts w:ascii="Comic Sans MS" w:hAnsi="Comic Sans MS" w:cs="Segoe UI"/>
                      <w:sz w:val="14"/>
                      <w:szCs w:val="14"/>
                    </w:rPr>
                    <w:t> </w:t>
                  </w:r>
                </w:p>
                <w:p w:rsidR="00E036C9" w:rsidP="00E036C9" w:rsidRDefault="00E036C9" w14:paraId="714C8DC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 xml:space="preserve">Obtain and present evidence - using hand </w:t>
                  </w:r>
                  <w:proofErr w:type="gramStart"/>
                  <w:r>
                    <w:rPr>
                      <w:rStyle w:val="normaltextrun"/>
                      <w:rFonts w:ascii="Comic Sans MS" w:hAnsi="Comic Sans MS" w:cs="Segoe UI"/>
                      <w:sz w:val="14"/>
                      <w:szCs w:val="14"/>
                    </w:rPr>
                    <w:t>lenses ,</w:t>
                  </w:r>
                  <w:proofErr w:type="gramEnd"/>
                  <w:r>
                    <w:rPr>
                      <w:rStyle w:val="normaltextrun"/>
                      <w:rFonts w:ascii="Comic Sans MS" w:hAnsi="Comic Sans MS" w:cs="Segoe UI"/>
                      <w:sz w:val="14"/>
                      <w:szCs w:val="14"/>
                    </w:rPr>
                    <w:t xml:space="preserve"> simple tables using info collected.</w:t>
                  </w:r>
                  <w:r>
                    <w:rPr>
                      <w:rStyle w:val="eop"/>
                      <w:rFonts w:ascii="Comic Sans MS" w:hAnsi="Comic Sans MS" w:cs="Segoe UI"/>
                      <w:sz w:val="14"/>
                      <w:szCs w:val="14"/>
                    </w:rPr>
                    <w:t> </w:t>
                  </w:r>
                </w:p>
                <w:p w:rsidR="00E036C9" w:rsidP="00E036C9" w:rsidRDefault="00E036C9" w14:paraId="20E7168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Evaluate – compare data from tables – most common minibeast/living creatures found</w:t>
                  </w:r>
                  <w:r>
                    <w:rPr>
                      <w:rStyle w:val="eop"/>
                      <w:rFonts w:ascii="Comic Sans MS" w:hAnsi="Comic Sans MS" w:cs="Segoe UI"/>
                      <w:sz w:val="14"/>
                      <w:szCs w:val="14"/>
                    </w:rPr>
                    <w:t> </w:t>
                  </w:r>
                </w:p>
                <w:p w:rsidR="001D57A9" w:rsidP="007F74BB" w:rsidRDefault="001D57A9" w14:paraId="3662C500" w14:textId="77777777">
                  <w:pPr>
                    <w:pStyle w:val="paragraph"/>
                    <w:spacing w:before="0" w:beforeAutospacing="0" w:after="0" w:afterAutospacing="0"/>
                    <w:textAlignment w:val="baseline"/>
                    <w:rPr>
                      <w:rStyle w:val="normaltextrun"/>
                      <w:rFonts w:ascii="Comic Sans MS" w:hAnsi="Comic Sans MS" w:cs="Segoe UI"/>
                      <w:b/>
                      <w:bCs/>
                      <w:color w:val="000000"/>
                      <w:sz w:val="16"/>
                      <w:szCs w:val="16"/>
                    </w:rPr>
                  </w:pPr>
                </w:p>
              </w:tc>
              <w:tc>
                <w:tcPr>
                  <w:tcW w:w="2199" w:type="dxa"/>
                </w:tcPr>
                <w:p w:rsidR="00E036C9" w:rsidP="00E036C9" w:rsidRDefault="00E036C9" w14:paraId="0EFF7E43" w14:textId="77777777">
                  <w:pPr>
                    <w:pStyle w:val="paragraph"/>
                    <w:spacing w:before="0" w:beforeAutospacing="0" w:after="0" w:afterAutospacing="0"/>
                    <w:textAlignment w:val="baseline"/>
                    <w:rPr>
                      <w:rFonts w:ascii="Segoe UI" w:hAnsi="Segoe UI" w:cs="Segoe UI"/>
                      <w:sz w:val="18"/>
                      <w:szCs w:val="18"/>
                    </w:rPr>
                  </w:pPr>
                  <w:r w:rsidRPr="00086B1A">
                    <w:rPr>
                      <w:rStyle w:val="normaltextrun"/>
                      <w:rFonts w:ascii="Comic Sans MS" w:hAnsi="Comic Sans MS" w:cs="Segoe UI"/>
                      <w:b/>
                      <w:bCs/>
                      <w:sz w:val="18"/>
                      <w:szCs w:val="18"/>
                    </w:rPr>
                    <w:t>Plants</w:t>
                  </w:r>
                  <w:r>
                    <w:rPr>
                      <w:rStyle w:val="normaltextrun"/>
                      <w:rFonts w:ascii="Comic Sans MS" w:hAnsi="Comic Sans MS" w:cs="Segoe UI"/>
                      <w:b/>
                      <w:bCs/>
                      <w:color w:val="FF0000"/>
                      <w:sz w:val="18"/>
                      <w:szCs w:val="18"/>
                    </w:rPr>
                    <w:t> </w:t>
                  </w:r>
                  <w:r>
                    <w:rPr>
                      <w:rStyle w:val="eop"/>
                      <w:rFonts w:ascii="Comic Sans MS" w:hAnsi="Comic Sans MS" w:cs="Segoe UI"/>
                      <w:color w:val="FF0000"/>
                      <w:sz w:val="18"/>
                      <w:szCs w:val="18"/>
                    </w:rPr>
                    <w:t> </w:t>
                  </w:r>
                </w:p>
                <w:p w:rsidR="00E036C9" w:rsidP="00E036C9" w:rsidRDefault="00E036C9" w14:paraId="7A9B9C9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Questioning – How do plants grow? Is a deciduous tree dead in winter?</w:t>
                  </w:r>
                  <w:r>
                    <w:rPr>
                      <w:rStyle w:val="eop"/>
                      <w:rFonts w:ascii="Comic Sans MS" w:hAnsi="Comic Sans MS" w:cs="Segoe UI"/>
                      <w:sz w:val="14"/>
                      <w:szCs w:val="14"/>
                    </w:rPr>
                    <w:t> </w:t>
                  </w:r>
                </w:p>
                <w:p w:rsidR="00E036C9" w:rsidP="00E036C9" w:rsidRDefault="00E036C9" w14:paraId="3ED42FC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Sorting and classifying – plant types/ trees. Parts of a plant and a tree.</w:t>
                  </w:r>
                  <w:r>
                    <w:rPr>
                      <w:rStyle w:val="eop"/>
                      <w:rFonts w:ascii="Comic Sans MS" w:hAnsi="Comic Sans MS" w:cs="Segoe UI"/>
                      <w:sz w:val="14"/>
                      <w:szCs w:val="14"/>
                    </w:rPr>
                    <w:t> </w:t>
                  </w:r>
                </w:p>
                <w:p w:rsidR="00E036C9" w:rsidP="00E036C9" w:rsidRDefault="00E036C9" w14:paraId="6D3A42D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Observe and record – drawing of different leaves/ trees</w:t>
                  </w:r>
                  <w:r>
                    <w:rPr>
                      <w:rStyle w:val="eop"/>
                      <w:rFonts w:ascii="Comic Sans MS" w:hAnsi="Comic Sans MS" w:cs="Segoe UI"/>
                      <w:sz w:val="14"/>
                      <w:szCs w:val="14"/>
                    </w:rPr>
                    <w:t> </w:t>
                  </w:r>
                </w:p>
                <w:p w:rsidR="00E036C9" w:rsidP="00E036C9" w:rsidRDefault="00E036C9" w14:paraId="6F23A9A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Plants and their habitats</w:t>
                  </w:r>
                  <w:r>
                    <w:rPr>
                      <w:rStyle w:val="eop"/>
                      <w:rFonts w:ascii="Comic Sans MS" w:hAnsi="Comic Sans MS" w:cs="Segoe UI"/>
                      <w:sz w:val="14"/>
                      <w:szCs w:val="14"/>
                    </w:rPr>
                    <w:t> </w:t>
                  </w:r>
                </w:p>
                <w:p w:rsidR="00E036C9" w:rsidP="00E036C9" w:rsidRDefault="00E036C9" w14:paraId="4630E45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Photograph to record. growth of plants accurately over time.</w:t>
                  </w:r>
                  <w:r>
                    <w:rPr>
                      <w:rStyle w:val="eop"/>
                      <w:rFonts w:ascii="Comic Sans MS" w:hAnsi="Comic Sans MS" w:cs="Segoe UI"/>
                      <w:sz w:val="14"/>
                      <w:szCs w:val="14"/>
                    </w:rPr>
                    <w:t> </w:t>
                  </w:r>
                </w:p>
                <w:p w:rsidR="00E036C9" w:rsidP="00E036C9" w:rsidRDefault="00E036C9" w14:paraId="5CB54BC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Collect data -– measurement of plants as they grow.</w:t>
                  </w:r>
                  <w:r>
                    <w:rPr>
                      <w:rStyle w:val="eop"/>
                      <w:rFonts w:ascii="Comic Sans MS" w:hAnsi="Comic Sans MS" w:cs="Segoe UI"/>
                      <w:sz w:val="14"/>
                      <w:szCs w:val="14"/>
                    </w:rPr>
                    <w:t> </w:t>
                  </w:r>
                </w:p>
                <w:p w:rsidR="00E036C9" w:rsidP="00E036C9" w:rsidRDefault="00E036C9" w14:paraId="3229E206"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Obtain and present evidence- simple bar chart to collate growth over time. Use hand lenses to identify plants/ trees.</w:t>
                  </w:r>
                  <w:r>
                    <w:rPr>
                      <w:rStyle w:val="eop"/>
                      <w:rFonts w:ascii="Comic Sans MS" w:hAnsi="Comic Sans MS" w:cs="Segoe UI"/>
                      <w:sz w:val="14"/>
                      <w:szCs w:val="14"/>
                    </w:rPr>
                    <w:t> </w:t>
                  </w:r>
                </w:p>
                <w:p w:rsidR="00E036C9" w:rsidP="00E036C9" w:rsidRDefault="00E036C9" w14:paraId="0BD0BEE6"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Evaluate</w:t>
                  </w:r>
                  <w:proofErr w:type="gramStart"/>
                  <w:r>
                    <w:rPr>
                      <w:rStyle w:val="normaltextrun"/>
                      <w:rFonts w:ascii="Comic Sans MS" w:hAnsi="Comic Sans MS" w:cs="Segoe UI"/>
                      <w:sz w:val="14"/>
                      <w:szCs w:val="14"/>
                    </w:rPr>
                    <w:t>-  test</w:t>
                  </w:r>
                  <w:proofErr w:type="gramEnd"/>
                  <w:r>
                    <w:rPr>
                      <w:rStyle w:val="normaltextrun"/>
                      <w:rFonts w:ascii="Comic Sans MS" w:hAnsi="Comic Sans MS" w:cs="Segoe UI"/>
                      <w:sz w:val="14"/>
                      <w:szCs w:val="14"/>
                    </w:rPr>
                    <w:t xml:space="preserve"> to see the conditions that plants need to grow – light/ dark wet/dry/,temperature</w:t>
                  </w:r>
                  <w:r>
                    <w:rPr>
                      <w:rStyle w:val="eop"/>
                      <w:rFonts w:ascii="Comic Sans MS" w:hAnsi="Comic Sans MS" w:cs="Segoe UI"/>
                      <w:sz w:val="14"/>
                      <w:szCs w:val="14"/>
                    </w:rPr>
                    <w:t> </w:t>
                  </w:r>
                </w:p>
                <w:p w:rsidR="001D57A9" w:rsidP="007F74BB" w:rsidRDefault="001D57A9" w14:paraId="60125A24" w14:textId="4B4BCF76">
                  <w:pPr>
                    <w:pStyle w:val="paragraph"/>
                    <w:spacing w:before="0" w:beforeAutospacing="0" w:after="0" w:afterAutospacing="0"/>
                    <w:textAlignment w:val="baseline"/>
                    <w:rPr>
                      <w:rStyle w:val="normaltextrun"/>
                      <w:rFonts w:ascii="Comic Sans MS" w:hAnsi="Comic Sans MS" w:cs="Segoe UI"/>
                      <w:b/>
                      <w:bCs/>
                      <w:color w:val="000000"/>
                      <w:sz w:val="16"/>
                      <w:szCs w:val="16"/>
                    </w:rPr>
                  </w:pPr>
                </w:p>
              </w:tc>
              <w:tc>
                <w:tcPr>
                  <w:tcW w:w="2198" w:type="dxa"/>
                </w:tcPr>
                <w:p w:rsidRPr="00086B1A" w:rsidR="00DD49D8" w:rsidP="00DD49D8" w:rsidRDefault="00DD49D8" w14:paraId="36F702C0" w14:textId="77777777">
                  <w:pPr>
                    <w:pStyle w:val="paragraph"/>
                    <w:spacing w:before="0" w:beforeAutospacing="0" w:after="0" w:afterAutospacing="0"/>
                    <w:textAlignment w:val="baseline"/>
                    <w:rPr>
                      <w:rFonts w:ascii="Segoe UI" w:hAnsi="Segoe UI" w:cs="Segoe UI"/>
                      <w:sz w:val="18"/>
                      <w:szCs w:val="18"/>
                    </w:rPr>
                  </w:pPr>
                  <w:r w:rsidRPr="00086B1A">
                    <w:rPr>
                      <w:rStyle w:val="normaltextrun"/>
                      <w:rFonts w:ascii="Comic Sans MS" w:hAnsi="Comic Sans MS" w:cs="Segoe UI"/>
                      <w:b/>
                      <w:bCs/>
                      <w:sz w:val="18"/>
                      <w:szCs w:val="18"/>
                    </w:rPr>
                    <w:t>Materials</w:t>
                  </w:r>
                  <w:r w:rsidRPr="00086B1A">
                    <w:rPr>
                      <w:rStyle w:val="eop"/>
                      <w:rFonts w:ascii="Comic Sans MS" w:hAnsi="Comic Sans MS" w:cs="Segoe UI"/>
                      <w:sz w:val="18"/>
                      <w:szCs w:val="18"/>
                    </w:rPr>
                    <w:t> </w:t>
                  </w:r>
                </w:p>
                <w:p w:rsidR="00DD49D8" w:rsidP="00DD49D8" w:rsidRDefault="00DD49D8" w14:paraId="3D31564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Questioning – ask about everyday materials. What is the same/what is different?</w:t>
                  </w:r>
                  <w:r>
                    <w:rPr>
                      <w:rStyle w:val="eop"/>
                      <w:rFonts w:ascii="Comic Sans MS" w:hAnsi="Comic Sans MS" w:cs="Segoe UI"/>
                      <w:sz w:val="14"/>
                      <w:szCs w:val="14"/>
                    </w:rPr>
                    <w:t> </w:t>
                  </w:r>
                </w:p>
                <w:p w:rsidR="00DD49D8" w:rsidP="00DD49D8" w:rsidRDefault="00DD49D8" w14:paraId="28C84D38"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Sorting and classifying – sort materials into categories according to physical properties.</w:t>
                  </w:r>
                  <w:r>
                    <w:rPr>
                      <w:rStyle w:val="eop"/>
                      <w:rFonts w:ascii="Comic Sans MS" w:hAnsi="Comic Sans MS" w:cs="Segoe UI"/>
                      <w:sz w:val="14"/>
                      <w:szCs w:val="14"/>
                    </w:rPr>
                    <w:t> </w:t>
                  </w:r>
                </w:p>
                <w:p w:rsidR="00DD49D8" w:rsidP="00DD49D8" w:rsidRDefault="00DD49D8" w14:paraId="27472C3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Observe and record – what material is best for …</w:t>
                  </w:r>
                  <w:r>
                    <w:rPr>
                      <w:rStyle w:val="eop"/>
                      <w:rFonts w:ascii="Comic Sans MS" w:hAnsi="Comic Sans MS" w:cs="Segoe UI"/>
                      <w:sz w:val="14"/>
                      <w:szCs w:val="14"/>
                    </w:rPr>
                    <w:t> </w:t>
                  </w:r>
                </w:p>
                <w:p w:rsidR="00DD49D8" w:rsidP="00DD49D8" w:rsidRDefault="00DD49D8" w14:paraId="70792AA0"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Collect data - how often is plastic used How often is metal used etc – tally chart</w:t>
                  </w:r>
                  <w:r>
                    <w:rPr>
                      <w:rStyle w:val="eop"/>
                      <w:rFonts w:ascii="Comic Sans MS" w:hAnsi="Comic Sans MS" w:cs="Segoe UI"/>
                      <w:sz w:val="14"/>
                      <w:szCs w:val="14"/>
                    </w:rPr>
                    <w:t> </w:t>
                  </w:r>
                </w:p>
                <w:p w:rsidR="00DD49D8" w:rsidP="00DD49D8" w:rsidRDefault="00DD49D8" w14:paraId="73652FB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Obtain and present evidence – bar chart</w:t>
                  </w:r>
                  <w:r>
                    <w:rPr>
                      <w:rStyle w:val="eop"/>
                      <w:rFonts w:ascii="Comic Sans MS" w:hAnsi="Comic Sans MS" w:cs="Segoe UI"/>
                      <w:sz w:val="14"/>
                      <w:szCs w:val="14"/>
                    </w:rPr>
                    <w:t> </w:t>
                  </w:r>
                </w:p>
                <w:p w:rsidR="00DD49D8" w:rsidP="00DD49D8" w:rsidRDefault="00DD49D8" w14:paraId="0BE549F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Evaluate – most common material.</w:t>
                  </w:r>
                  <w:r>
                    <w:rPr>
                      <w:rStyle w:val="eop"/>
                      <w:rFonts w:ascii="Comic Sans MS" w:hAnsi="Comic Sans MS" w:cs="Segoe UI"/>
                      <w:sz w:val="14"/>
                      <w:szCs w:val="14"/>
                    </w:rPr>
                    <w:t> </w:t>
                  </w:r>
                </w:p>
                <w:p w:rsidR="001D57A9" w:rsidP="00D6005C" w:rsidRDefault="001D57A9" w14:paraId="3B18FD81" w14:textId="77777777">
                  <w:pPr>
                    <w:pStyle w:val="paragraph"/>
                    <w:spacing w:before="0" w:beforeAutospacing="0" w:after="0" w:afterAutospacing="0"/>
                    <w:textAlignment w:val="baseline"/>
                    <w:rPr>
                      <w:rStyle w:val="normaltextrun"/>
                      <w:rFonts w:ascii="Comic Sans MS" w:hAnsi="Comic Sans MS" w:cs="Segoe UI"/>
                      <w:b/>
                      <w:bCs/>
                      <w:color w:val="000000"/>
                      <w:sz w:val="16"/>
                      <w:szCs w:val="16"/>
                    </w:rPr>
                  </w:pPr>
                </w:p>
              </w:tc>
              <w:tc>
                <w:tcPr>
                  <w:tcW w:w="2198" w:type="dxa"/>
                </w:tcPr>
                <w:p w:rsidRPr="00086B1A" w:rsidR="00DD49D8" w:rsidP="00DD49D8" w:rsidRDefault="00DD49D8" w14:paraId="73ACC963" w14:textId="77777777">
                  <w:pPr>
                    <w:pStyle w:val="paragraph"/>
                    <w:spacing w:before="0" w:beforeAutospacing="0" w:after="0" w:afterAutospacing="0"/>
                    <w:textAlignment w:val="baseline"/>
                    <w:rPr>
                      <w:rFonts w:ascii="Segoe UI" w:hAnsi="Segoe UI" w:cs="Segoe UI"/>
                      <w:sz w:val="18"/>
                      <w:szCs w:val="18"/>
                    </w:rPr>
                  </w:pPr>
                  <w:r w:rsidRPr="00086B1A">
                    <w:rPr>
                      <w:rStyle w:val="normaltextrun"/>
                      <w:rFonts w:ascii="Comic Sans MS" w:hAnsi="Comic Sans MS" w:cs="Segoe UI"/>
                      <w:b/>
                      <w:bCs/>
                      <w:sz w:val="18"/>
                      <w:szCs w:val="18"/>
                    </w:rPr>
                    <w:t>Uses of everyday materials</w:t>
                  </w:r>
                  <w:r w:rsidRPr="00086B1A">
                    <w:rPr>
                      <w:rStyle w:val="eop"/>
                      <w:rFonts w:ascii="Comic Sans MS" w:hAnsi="Comic Sans MS" w:cs="Segoe UI"/>
                      <w:sz w:val="18"/>
                      <w:szCs w:val="18"/>
                    </w:rPr>
                    <w:t> </w:t>
                  </w:r>
                </w:p>
                <w:p w:rsidR="00DD49D8" w:rsidP="00DD49D8" w:rsidRDefault="00DD49D8" w14:paraId="46B6CE34"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Questioning</w:t>
                  </w:r>
                  <w:r>
                    <w:rPr>
                      <w:rStyle w:val="eop"/>
                      <w:rFonts w:ascii="Comic Sans MS" w:hAnsi="Comic Sans MS" w:cs="Segoe UI"/>
                      <w:sz w:val="14"/>
                      <w:szCs w:val="14"/>
                    </w:rPr>
                    <w:t> </w:t>
                  </w:r>
                </w:p>
                <w:p w:rsidR="00DD49D8" w:rsidP="00DD49D8" w:rsidRDefault="00DD49D8" w14:paraId="6E1188D0"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Sorting and classifying</w:t>
                  </w:r>
                  <w:r>
                    <w:rPr>
                      <w:rStyle w:val="eop"/>
                      <w:rFonts w:ascii="Comic Sans MS" w:hAnsi="Comic Sans MS" w:cs="Segoe UI"/>
                      <w:sz w:val="14"/>
                      <w:szCs w:val="14"/>
                    </w:rPr>
                    <w:t> </w:t>
                  </w:r>
                </w:p>
                <w:p w:rsidR="00DD49D8" w:rsidP="00DD49D8" w:rsidRDefault="00DD49D8" w14:paraId="31BA914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Observe and record – compare uses of everyday materials.</w:t>
                  </w:r>
                  <w:r>
                    <w:rPr>
                      <w:rStyle w:val="eop"/>
                      <w:rFonts w:ascii="Comic Sans MS" w:hAnsi="Comic Sans MS" w:cs="Segoe UI"/>
                      <w:sz w:val="14"/>
                      <w:szCs w:val="14"/>
                    </w:rPr>
                    <w:t> </w:t>
                  </w:r>
                </w:p>
                <w:p w:rsidR="00DD49D8" w:rsidP="00DD49D8" w:rsidRDefault="00DD49D8" w14:paraId="5D64BC4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Collect data – </w:t>
                  </w:r>
                  <w:r>
                    <w:rPr>
                      <w:rStyle w:val="eop"/>
                      <w:rFonts w:ascii="Comic Sans MS" w:hAnsi="Comic Sans MS" w:cs="Segoe UI"/>
                      <w:sz w:val="14"/>
                      <w:szCs w:val="14"/>
                    </w:rPr>
                    <w:t> </w:t>
                  </w:r>
                </w:p>
                <w:p w:rsidR="00DD49D8" w:rsidP="00DD49D8" w:rsidRDefault="00DD49D8" w14:paraId="7C985F1C"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Test for waterproof materials</w:t>
                  </w:r>
                  <w:r>
                    <w:rPr>
                      <w:rStyle w:val="eop"/>
                      <w:rFonts w:ascii="Comic Sans MS" w:hAnsi="Comic Sans MS" w:cs="Segoe UI"/>
                      <w:sz w:val="14"/>
                      <w:szCs w:val="14"/>
                    </w:rPr>
                    <w:t> </w:t>
                  </w:r>
                </w:p>
                <w:p w:rsidR="00DD49D8" w:rsidP="00DD49D8" w:rsidRDefault="00DD49D8" w14:paraId="7C85BB84"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 xml:space="preserve">Test how shapes of solid objects are changed by squashing, bending, </w:t>
                  </w:r>
                  <w:proofErr w:type="gramStart"/>
                  <w:r>
                    <w:rPr>
                      <w:rStyle w:val="normaltextrun"/>
                      <w:rFonts w:ascii="Comic Sans MS" w:hAnsi="Comic Sans MS" w:cs="Segoe UI"/>
                      <w:sz w:val="14"/>
                      <w:szCs w:val="14"/>
                    </w:rPr>
                    <w:t>twisting</w:t>
                  </w:r>
                  <w:proofErr w:type="gramEnd"/>
                  <w:r>
                    <w:rPr>
                      <w:rStyle w:val="normaltextrun"/>
                      <w:rFonts w:ascii="Comic Sans MS" w:hAnsi="Comic Sans MS" w:cs="Segoe UI"/>
                      <w:sz w:val="14"/>
                      <w:szCs w:val="14"/>
                    </w:rPr>
                    <w:t xml:space="preserve"> and stretching.</w:t>
                  </w:r>
                  <w:r>
                    <w:rPr>
                      <w:rStyle w:val="eop"/>
                      <w:rFonts w:ascii="Comic Sans MS" w:hAnsi="Comic Sans MS" w:cs="Segoe UI"/>
                      <w:sz w:val="14"/>
                      <w:szCs w:val="14"/>
                    </w:rPr>
                    <w:t> </w:t>
                  </w:r>
                </w:p>
                <w:p w:rsidR="00DD49D8" w:rsidP="00DD49D8" w:rsidRDefault="00DD49D8" w14:paraId="3177AB05"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Obtain and present evidence – bar charts of findings.</w:t>
                  </w:r>
                  <w:r>
                    <w:rPr>
                      <w:rStyle w:val="eop"/>
                      <w:rFonts w:ascii="Comic Sans MS" w:hAnsi="Comic Sans MS" w:cs="Segoe UI"/>
                      <w:sz w:val="14"/>
                      <w:szCs w:val="14"/>
                    </w:rPr>
                    <w:t> </w:t>
                  </w:r>
                </w:p>
                <w:p w:rsidR="00DD49D8" w:rsidP="00DD49D8" w:rsidRDefault="00DD49D8" w14:paraId="56E8A03A" w14:textId="77777777">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omic Sans MS" w:hAnsi="Comic Sans MS" w:cs="Segoe UI"/>
                      <w:sz w:val="14"/>
                      <w:szCs w:val="14"/>
                    </w:rPr>
                    <w:t>Evaluate  -</w:t>
                  </w:r>
                  <w:proofErr w:type="gramEnd"/>
                  <w:r>
                    <w:rPr>
                      <w:rStyle w:val="normaltextrun"/>
                      <w:rFonts w:ascii="Comic Sans MS" w:hAnsi="Comic Sans MS" w:cs="Segoe UI"/>
                      <w:sz w:val="14"/>
                      <w:szCs w:val="14"/>
                    </w:rPr>
                    <w:t xml:space="preserve"> what material is most used and why. Which material is </w:t>
                  </w:r>
                  <w:proofErr w:type="gramStart"/>
                  <w:r>
                    <w:rPr>
                      <w:rStyle w:val="normaltextrun"/>
                      <w:rFonts w:ascii="Comic Sans MS" w:hAnsi="Comic Sans MS" w:cs="Segoe UI"/>
                      <w:sz w:val="14"/>
                      <w:szCs w:val="14"/>
                    </w:rPr>
                    <w:t>waterproof.</w:t>
                  </w:r>
                  <w:proofErr w:type="gramEnd"/>
                  <w:r>
                    <w:rPr>
                      <w:rStyle w:val="eop"/>
                      <w:rFonts w:ascii="Comic Sans MS" w:hAnsi="Comic Sans MS" w:cs="Segoe UI"/>
                      <w:sz w:val="14"/>
                      <w:szCs w:val="14"/>
                    </w:rPr>
                    <w:t> </w:t>
                  </w:r>
                </w:p>
                <w:p w:rsidR="001D57A9" w:rsidP="00D6005C" w:rsidRDefault="001D57A9" w14:paraId="48C22351" w14:textId="77777777">
                  <w:pPr>
                    <w:pStyle w:val="paragraph"/>
                    <w:spacing w:before="0" w:beforeAutospacing="0" w:after="0" w:afterAutospacing="0"/>
                    <w:textAlignment w:val="baseline"/>
                    <w:rPr>
                      <w:rStyle w:val="normaltextrun"/>
                      <w:rFonts w:ascii="Comic Sans MS" w:hAnsi="Comic Sans MS" w:cs="Segoe UI"/>
                      <w:b/>
                      <w:bCs/>
                      <w:color w:val="000000"/>
                      <w:sz w:val="16"/>
                      <w:szCs w:val="16"/>
                    </w:rPr>
                  </w:pPr>
                </w:p>
              </w:tc>
              <w:tc>
                <w:tcPr>
                  <w:tcW w:w="2199" w:type="dxa"/>
                </w:tcPr>
                <w:p w:rsidRPr="00086B1A" w:rsidR="00DD49D8" w:rsidP="00DD49D8" w:rsidRDefault="00DD49D8" w14:paraId="67AEB2D1" w14:textId="77777777">
                  <w:pPr>
                    <w:pStyle w:val="paragraph"/>
                    <w:spacing w:before="0" w:beforeAutospacing="0" w:after="0" w:afterAutospacing="0"/>
                    <w:textAlignment w:val="baseline"/>
                    <w:rPr>
                      <w:rFonts w:ascii="Segoe UI" w:hAnsi="Segoe UI" w:cs="Segoe UI"/>
                      <w:sz w:val="18"/>
                      <w:szCs w:val="18"/>
                    </w:rPr>
                  </w:pPr>
                  <w:r w:rsidRPr="00086B1A">
                    <w:rPr>
                      <w:rStyle w:val="normaltextrun"/>
                      <w:rFonts w:ascii="Comic Sans MS" w:hAnsi="Comic Sans MS" w:cs="Segoe UI"/>
                      <w:b/>
                      <w:bCs/>
                      <w:sz w:val="16"/>
                      <w:szCs w:val="16"/>
                    </w:rPr>
                    <w:t>Humans</w:t>
                  </w:r>
                  <w:r w:rsidRPr="00086B1A">
                    <w:rPr>
                      <w:rStyle w:val="eop"/>
                      <w:rFonts w:ascii="Comic Sans MS" w:hAnsi="Comic Sans MS" w:cs="Segoe UI"/>
                      <w:sz w:val="16"/>
                      <w:szCs w:val="16"/>
                    </w:rPr>
                    <w:t> </w:t>
                  </w:r>
                </w:p>
                <w:p w:rsidR="00DD49D8" w:rsidP="00DD49D8" w:rsidRDefault="00DD49D8" w14:paraId="340EDB76"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Questioning - What do humans need to keep healthy. Why do we need to exercise?</w:t>
                  </w:r>
                  <w:r>
                    <w:rPr>
                      <w:rStyle w:val="eop"/>
                      <w:rFonts w:ascii="Comic Sans MS" w:hAnsi="Comic Sans MS" w:cs="Segoe UI"/>
                      <w:sz w:val="14"/>
                      <w:szCs w:val="14"/>
                    </w:rPr>
                    <w:t> </w:t>
                  </w:r>
                </w:p>
                <w:p w:rsidR="00DD49D8" w:rsidP="00DD49D8" w:rsidRDefault="00DD49D8" w14:paraId="3906080C"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Good hygiene and why.</w:t>
                  </w:r>
                  <w:r>
                    <w:rPr>
                      <w:rStyle w:val="eop"/>
                      <w:rFonts w:ascii="Comic Sans MS" w:hAnsi="Comic Sans MS" w:cs="Segoe UI"/>
                      <w:sz w:val="14"/>
                      <w:szCs w:val="14"/>
                    </w:rPr>
                    <w:t> </w:t>
                  </w:r>
                </w:p>
                <w:p w:rsidR="00DD49D8" w:rsidP="00DD49D8" w:rsidRDefault="00DD49D8" w14:paraId="376F8775"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Sorting and classifying</w:t>
                  </w:r>
                  <w:r>
                    <w:rPr>
                      <w:rStyle w:val="eop"/>
                      <w:rFonts w:ascii="Comic Sans MS" w:hAnsi="Comic Sans MS" w:cs="Segoe UI"/>
                      <w:sz w:val="14"/>
                      <w:szCs w:val="14"/>
                    </w:rPr>
                    <w:t> </w:t>
                  </w:r>
                </w:p>
                <w:p w:rsidR="00DD49D8" w:rsidP="00DD49D8" w:rsidRDefault="00DD49D8" w14:paraId="4CAC57D7"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 xml:space="preserve">Observe and record – </w:t>
                  </w:r>
                  <w:proofErr w:type="gramStart"/>
                  <w:r>
                    <w:rPr>
                      <w:rStyle w:val="normaltextrun"/>
                      <w:rFonts w:ascii="Comic Sans MS" w:hAnsi="Comic Sans MS" w:cs="Segoe UI"/>
                      <w:sz w:val="14"/>
                      <w:szCs w:val="14"/>
                    </w:rPr>
                    <w:t>identify ,name</w:t>
                  </w:r>
                  <w:proofErr w:type="gramEnd"/>
                  <w:r>
                    <w:rPr>
                      <w:rStyle w:val="normaltextrun"/>
                      <w:rFonts w:ascii="Comic Sans MS" w:hAnsi="Comic Sans MS" w:cs="Segoe UI"/>
                      <w:sz w:val="14"/>
                      <w:szCs w:val="14"/>
                    </w:rPr>
                    <w:t xml:space="preserve"> and draw the basic parts of the human body and say which is associated with each sense.</w:t>
                  </w:r>
                  <w:r>
                    <w:rPr>
                      <w:rStyle w:val="eop"/>
                      <w:rFonts w:ascii="Comic Sans MS" w:hAnsi="Comic Sans MS" w:cs="Segoe UI"/>
                      <w:sz w:val="14"/>
                      <w:szCs w:val="14"/>
                    </w:rPr>
                    <w:t> </w:t>
                  </w:r>
                </w:p>
                <w:p w:rsidR="00DD49D8" w:rsidP="00DD49D8" w:rsidRDefault="00DD49D8" w14:paraId="0AB29FC3"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Collect data – photographs of themselves as they have grown.</w:t>
                  </w:r>
                  <w:r>
                    <w:rPr>
                      <w:rStyle w:val="eop"/>
                      <w:rFonts w:ascii="Comic Sans MS" w:hAnsi="Comic Sans MS" w:cs="Segoe UI"/>
                      <w:sz w:val="14"/>
                      <w:szCs w:val="14"/>
                    </w:rPr>
                    <w:t> </w:t>
                  </w:r>
                </w:p>
                <w:p w:rsidR="00DD49D8" w:rsidP="00DD49D8" w:rsidRDefault="00DD49D8" w14:paraId="01A7A85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Obtain and present evidence </w:t>
                  </w:r>
                  <w:r>
                    <w:rPr>
                      <w:rStyle w:val="eop"/>
                      <w:rFonts w:ascii="Comic Sans MS" w:hAnsi="Comic Sans MS" w:cs="Segoe UI"/>
                      <w:sz w:val="14"/>
                      <w:szCs w:val="14"/>
                    </w:rPr>
                    <w:t> </w:t>
                  </w:r>
                </w:p>
                <w:p w:rsidR="00DD49D8" w:rsidP="00DD49D8" w:rsidRDefault="00DD49D8" w14:paraId="17F2342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Timelines of human growth from baby to adult.</w:t>
                  </w:r>
                  <w:r>
                    <w:rPr>
                      <w:rStyle w:val="eop"/>
                      <w:rFonts w:ascii="Comic Sans MS" w:hAnsi="Comic Sans MS" w:cs="Segoe UI"/>
                      <w:sz w:val="14"/>
                      <w:szCs w:val="14"/>
                    </w:rPr>
                    <w:t> </w:t>
                  </w:r>
                </w:p>
                <w:p w:rsidR="00DD49D8" w:rsidP="00DD49D8" w:rsidRDefault="00DD49D8" w14:paraId="41C688A4"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 construct simple food chains.</w:t>
                  </w:r>
                  <w:r>
                    <w:rPr>
                      <w:rStyle w:val="eop"/>
                      <w:rFonts w:ascii="Comic Sans MS" w:hAnsi="Comic Sans MS" w:cs="Segoe UI"/>
                      <w:sz w:val="14"/>
                      <w:szCs w:val="14"/>
                    </w:rPr>
                    <w:t> </w:t>
                  </w:r>
                </w:p>
                <w:p w:rsidR="00DD49D8" w:rsidP="00DD49D8" w:rsidRDefault="00DD49D8" w14:paraId="7874D8D3"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Evaluate- </w:t>
                  </w:r>
                  <w:r>
                    <w:rPr>
                      <w:rStyle w:val="eop"/>
                      <w:rFonts w:ascii="Comic Sans MS" w:hAnsi="Comic Sans MS" w:cs="Segoe UI"/>
                      <w:sz w:val="14"/>
                      <w:szCs w:val="14"/>
                    </w:rPr>
                    <w:t> </w:t>
                  </w:r>
                </w:p>
                <w:p w:rsidR="001D57A9" w:rsidP="00D6005C" w:rsidRDefault="001D57A9" w14:paraId="5AD1B204" w14:textId="77777777">
                  <w:pPr>
                    <w:pStyle w:val="paragraph"/>
                    <w:spacing w:before="0" w:beforeAutospacing="0" w:after="0" w:afterAutospacing="0"/>
                    <w:textAlignment w:val="baseline"/>
                    <w:rPr>
                      <w:rStyle w:val="normaltextrun"/>
                      <w:rFonts w:ascii="Comic Sans MS" w:hAnsi="Comic Sans MS" w:cs="Segoe UI"/>
                      <w:b/>
                      <w:bCs/>
                      <w:color w:val="000000"/>
                      <w:sz w:val="16"/>
                      <w:szCs w:val="16"/>
                    </w:rPr>
                  </w:pPr>
                </w:p>
              </w:tc>
              <w:tc>
                <w:tcPr>
                  <w:tcW w:w="2199" w:type="dxa"/>
                </w:tcPr>
                <w:p w:rsidRPr="00086B1A" w:rsidR="009A303D" w:rsidP="009A303D" w:rsidRDefault="009A303D" w14:paraId="6D4A9E8B" w14:textId="77777777">
                  <w:pPr>
                    <w:pStyle w:val="paragraph"/>
                    <w:spacing w:before="0" w:beforeAutospacing="0" w:after="0" w:afterAutospacing="0"/>
                    <w:textAlignment w:val="baseline"/>
                    <w:rPr>
                      <w:rFonts w:ascii="Segoe UI" w:hAnsi="Segoe UI" w:cs="Segoe UI"/>
                      <w:sz w:val="18"/>
                      <w:szCs w:val="18"/>
                    </w:rPr>
                  </w:pPr>
                  <w:r w:rsidRPr="00086B1A">
                    <w:rPr>
                      <w:rStyle w:val="normaltextrun"/>
                      <w:rFonts w:ascii="Comic Sans MS" w:hAnsi="Comic Sans MS" w:cs="Segoe UI"/>
                      <w:b/>
                      <w:bCs/>
                      <w:sz w:val="16"/>
                      <w:szCs w:val="16"/>
                    </w:rPr>
                    <w:t>Animals</w:t>
                  </w:r>
                  <w:r w:rsidRPr="00086B1A">
                    <w:rPr>
                      <w:rStyle w:val="eop"/>
                      <w:rFonts w:ascii="Comic Sans MS" w:hAnsi="Comic Sans MS" w:cs="Segoe UI"/>
                      <w:sz w:val="16"/>
                      <w:szCs w:val="16"/>
                    </w:rPr>
                    <w:t> </w:t>
                  </w:r>
                </w:p>
                <w:p w:rsidR="009A303D" w:rsidP="009A303D" w:rsidRDefault="009A303D" w14:paraId="62B12125"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Questioning –</w:t>
                  </w:r>
                  <w:proofErr w:type="gramStart"/>
                  <w:r>
                    <w:rPr>
                      <w:rStyle w:val="normaltextrun"/>
                      <w:rFonts w:ascii="Comic Sans MS" w:hAnsi="Comic Sans MS" w:cs="Segoe UI"/>
                      <w:sz w:val="14"/>
                      <w:szCs w:val="14"/>
                    </w:rPr>
                    <w:t>Animals</w:t>
                  </w:r>
                  <w:proofErr w:type="gramEnd"/>
                  <w:r>
                    <w:rPr>
                      <w:rStyle w:val="normaltextrun"/>
                      <w:rFonts w:ascii="Comic Sans MS" w:hAnsi="Comic Sans MS" w:cs="Segoe UI"/>
                      <w:sz w:val="14"/>
                      <w:szCs w:val="14"/>
                    </w:rPr>
                    <w:t xml:space="preserve"> growth and change over time – time line</w:t>
                  </w:r>
                  <w:r>
                    <w:rPr>
                      <w:rStyle w:val="eop"/>
                      <w:rFonts w:ascii="Comic Sans MS" w:hAnsi="Comic Sans MS" w:cs="Segoe UI"/>
                      <w:sz w:val="14"/>
                      <w:szCs w:val="14"/>
                    </w:rPr>
                    <w:t> </w:t>
                  </w:r>
                </w:p>
                <w:p w:rsidR="009A303D" w:rsidP="009A303D" w:rsidRDefault="009A303D" w14:paraId="405182F3"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What do animals need to survive? Basic needs for survival.</w:t>
                  </w:r>
                  <w:r>
                    <w:rPr>
                      <w:rStyle w:val="eop"/>
                      <w:rFonts w:ascii="Comic Sans MS" w:hAnsi="Comic Sans MS" w:cs="Segoe UI"/>
                      <w:sz w:val="14"/>
                      <w:szCs w:val="14"/>
                    </w:rPr>
                    <w:t> </w:t>
                  </w:r>
                </w:p>
                <w:p w:rsidR="009A303D" w:rsidP="009A303D" w:rsidRDefault="009A303D" w14:paraId="12197D72"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Sorting and classifying animals</w:t>
                  </w:r>
                  <w:r>
                    <w:rPr>
                      <w:rStyle w:val="eop"/>
                      <w:rFonts w:ascii="Comic Sans MS" w:hAnsi="Comic Sans MS" w:cs="Segoe UI"/>
                      <w:sz w:val="14"/>
                      <w:szCs w:val="14"/>
                    </w:rPr>
                    <w:t> </w:t>
                  </w:r>
                </w:p>
                <w:p w:rsidR="009A303D" w:rsidP="009A303D" w:rsidRDefault="009A303D" w14:paraId="76EE37B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Observe and record – groups of animals </w:t>
                  </w:r>
                  <w:r>
                    <w:rPr>
                      <w:rStyle w:val="eop"/>
                      <w:rFonts w:ascii="Comic Sans MS" w:hAnsi="Comic Sans MS" w:cs="Segoe UI"/>
                      <w:sz w:val="14"/>
                      <w:szCs w:val="14"/>
                    </w:rPr>
                    <w:t> </w:t>
                  </w:r>
                </w:p>
                <w:p w:rsidR="009A303D" w:rsidP="009A303D" w:rsidRDefault="009A303D" w14:paraId="2BDCFF6A"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Collect data- how animals change over time.</w:t>
                  </w:r>
                  <w:r>
                    <w:rPr>
                      <w:rStyle w:val="eop"/>
                      <w:rFonts w:ascii="Comic Sans MS" w:hAnsi="Comic Sans MS" w:cs="Segoe UI"/>
                      <w:sz w:val="14"/>
                      <w:szCs w:val="14"/>
                    </w:rPr>
                    <w:t> </w:t>
                  </w:r>
                </w:p>
                <w:p w:rsidR="009A303D" w:rsidP="009A303D" w:rsidRDefault="009A303D" w14:paraId="583F505C"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Obtain and present evidence – Pictures of animals at different stages.</w:t>
                  </w:r>
                  <w:r>
                    <w:rPr>
                      <w:rStyle w:val="eop"/>
                      <w:rFonts w:ascii="Comic Sans MS" w:hAnsi="Comic Sans MS" w:cs="Segoe UI"/>
                      <w:sz w:val="14"/>
                      <w:szCs w:val="14"/>
                    </w:rPr>
                    <w:t> </w:t>
                  </w:r>
                </w:p>
                <w:p w:rsidR="009A303D" w:rsidP="009A303D" w:rsidRDefault="009A303D" w14:paraId="0FFAC4D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construct simple food chains.</w:t>
                  </w:r>
                  <w:r>
                    <w:rPr>
                      <w:rStyle w:val="eop"/>
                      <w:rFonts w:ascii="Comic Sans MS" w:hAnsi="Comic Sans MS" w:cs="Segoe UI"/>
                      <w:sz w:val="14"/>
                      <w:szCs w:val="14"/>
                    </w:rPr>
                    <w:t> </w:t>
                  </w:r>
                </w:p>
                <w:p w:rsidR="009A303D" w:rsidP="009A303D" w:rsidRDefault="009A303D" w14:paraId="225F649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14"/>
                      <w:szCs w:val="14"/>
                    </w:rPr>
                    <w:t>Evaluate</w:t>
                  </w:r>
                  <w:r>
                    <w:rPr>
                      <w:rStyle w:val="eop"/>
                      <w:rFonts w:ascii="Comic Sans MS" w:hAnsi="Comic Sans MS" w:cs="Segoe UI"/>
                      <w:sz w:val="14"/>
                      <w:szCs w:val="14"/>
                    </w:rPr>
                    <w:t> </w:t>
                  </w:r>
                </w:p>
                <w:p w:rsidR="001D57A9" w:rsidP="00D6005C" w:rsidRDefault="001D57A9" w14:paraId="39A72A41" w14:textId="77777777">
                  <w:pPr>
                    <w:pStyle w:val="paragraph"/>
                    <w:spacing w:before="0" w:beforeAutospacing="0" w:after="0" w:afterAutospacing="0"/>
                    <w:textAlignment w:val="baseline"/>
                    <w:rPr>
                      <w:rStyle w:val="normaltextrun"/>
                      <w:rFonts w:ascii="Comic Sans MS" w:hAnsi="Comic Sans MS" w:cs="Segoe UI"/>
                      <w:b/>
                      <w:bCs/>
                      <w:color w:val="000000"/>
                      <w:sz w:val="16"/>
                      <w:szCs w:val="16"/>
                    </w:rPr>
                  </w:pPr>
                </w:p>
              </w:tc>
            </w:tr>
          </w:tbl>
          <w:p w:rsidRPr="00FF0F70" w:rsidR="00ED00DE" w:rsidP="005D0725" w:rsidRDefault="00ED00DE" w14:paraId="112CD651" w14:textId="77777777">
            <w:pPr>
              <w:rPr>
                <w:rFonts w:asciiTheme="minorHAnsi" w:hAnsiTheme="minorHAnsi" w:cstheme="minorHAnsi"/>
              </w:rPr>
            </w:pPr>
          </w:p>
        </w:tc>
      </w:tr>
      <w:tr w:rsidRPr="00621F33" w:rsidR="00ED00DE" w:rsidTr="00A00CBB" w14:paraId="3E4F8831" w14:textId="77777777">
        <w:tc>
          <w:tcPr>
            <w:tcW w:w="15712" w:type="dxa"/>
            <w:gridSpan w:val="3"/>
            <w:shd w:val="clear" w:color="auto" w:fill="4472C4" w:themeFill="accent1"/>
          </w:tcPr>
          <w:p w:rsidRPr="00FF0F70" w:rsidR="00ED00DE" w:rsidP="005D0725" w:rsidRDefault="00ED00DE" w14:paraId="64EB9F6A" w14:textId="77777777">
            <w:pPr>
              <w:jc w:val="center"/>
              <w:rPr>
                <w:rFonts w:asciiTheme="minorHAnsi" w:hAnsiTheme="minorHAnsi" w:cstheme="minorHAnsi"/>
                <w:b/>
                <w:color w:val="FFFFFF" w:themeColor="background1"/>
                <w:sz w:val="28"/>
                <w:szCs w:val="28"/>
              </w:rPr>
            </w:pPr>
            <w:r w:rsidRPr="00FF0F70">
              <w:rPr>
                <w:rFonts w:asciiTheme="minorHAnsi" w:hAnsiTheme="minorHAnsi" w:cstheme="minorHAnsi"/>
                <w:b/>
                <w:color w:val="FFFFFF" w:themeColor="background1"/>
                <w:sz w:val="28"/>
                <w:szCs w:val="28"/>
              </w:rPr>
              <w:lastRenderedPageBreak/>
              <w:t>The National Curriculum</w:t>
            </w:r>
          </w:p>
        </w:tc>
      </w:tr>
      <w:tr w:rsidRPr="00621F33" w:rsidR="00ED00DE" w:rsidTr="00A00CBB" w14:paraId="44921032" w14:textId="77777777">
        <w:tc>
          <w:tcPr>
            <w:tcW w:w="5190" w:type="dxa"/>
            <w:shd w:val="clear" w:color="auto" w:fill="FFFFFF" w:themeFill="background1"/>
          </w:tcPr>
          <w:p w:rsidRPr="00FF0F70" w:rsidR="00ED00DE" w:rsidP="005D0725" w:rsidRDefault="00ED00DE" w14:paraId="0C288A22" w14:textId="77777777">
            <w:pPr>
              <w:rPr>
                <w:rFonts w:asciiTheme="minorHAnsi" w:hAnsiTheme="minorHAnsi" w:cstheme="minorHAnsi"/>
                <w:b/>
                <w:bCs/>
                <w:sz w:val="18"/>
                <w:szCs w:val="18"/>
              </w:rPr>
            </w:pPr>
            <w:r w:rsidRPr="00FF0F70">
              <w:rPr>
                <w:rFonts w:asciiTheme="minorHAnsi" w:hAnsiTheme="minorHAnsi" w:cstheme="minorHAnsi"/>
                <w:b/>
                <w:bCs/>
                <w:sz w:val="18"/>
                <w:szCs w:val="18"/>
              </w:rPr>
              <w:t>Key stage 1 programme of study - years 1 and 2</w:t>
            </w:r>
          </w:p>
          <w:p w:rsidRPr="00FF0F70" w:rsidR="00ED00DE" w:rsidP="005D0725" w:rsidRDefault="00ED00DE" w14:paraId="0A47F506" w14:textId="77777777">
            <w:pPr>
              <w:rPr>
                <w:rFonts w:asciiTheme="minorHAnsi" w:hAnsiTheme="minorHAnsi" w:cstheme="minorHAnsi"/>
                <w:b/>
                <w:bCs/>
                <w:sz w:val="18"/>
                <w:szCs w:val="18"/>
              </w:rPr>
            </w:pPr>
          </w:p>
          <w:p w:rsidRPr="00FF0F70" w:rsidR="00ED00DE" w:rsidP="005D0725" w:rsidRDefault="00ED00DE" w14:paraId="058FA347" w14:textId="77777777">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rsidRPr="00FF0F70" w:rsidR="00ED00DE" w:rsidP="005D0725" w:rsidRDefault="00ED00DE" w14:paraId="727781D4"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During years 1 and 2, pupils should be taught to use the following practical scientific methods, </w:t>
            </w:r>
            <w:proofErr w:type="gramStart"/>
            <w:r w:rsidRPr="00FF0F70">
              <w:rPr>
                <w:rFonts w:asciiTheme="minorHAnsi" w:hAnsiTheme="minorHAnsi" w:cstheme="minorHAnsi"/>
                <w:bCs/>
                <w:sz w:val="18"/>
                <w:szCs w:val="18"/>
              </w:rPr>
              <w:t>processes</w:t>
            </w:r>
            <w:proofErr w:type="gramEnd"/>
            <w:r w:rsidRPr="00FF0F70">
              <w:rPr>
                <w:rFonts w:asciiTheme="minorHAnsi" w:hAnsiTheme="minorHAnsi" w:cstheme="minorHAnsi"/>
                <w:bCs/>
                <w:sz w:val="18"/>
                <w:szCs w:val="18"/>
              </w:rPr>
              <w:t xml:space="preserve"> and skills through the teaching of the programme of study content:</w:t>
            </w:r>
          </w:p>
          <w:p w:rsidRPr="00FF0F70" w:rsidR="00ED00DE" w:rsidP="005D0725" w:rsidRDefault="00ED00DE" w14:paraId="6DBC9434"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asking simple questions and recognising that they can be answered in different ways</w:t>
            </w:r>
          </w:p>
          <w:p w:rsidRPr="00FF0F70" w:rsidR="00ED00DE" w:rsidP="005D0725" w:rsidRDefault="00ED00DE" w14:paraId="768E8832"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observing closely, using simple equipment</w:t>
            </w:r>
          </w:p>
          <w:p w:rsidRPr="00FF0F70" w:rsidR="00ED00DE" w:rsidP="005D0725" w:rsidRDefault="00ED00DE" w14:paraId="550BE95D"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performing simple tests</w:t>
            </w:r>
          </w:p>
          <w:p w:rsidRPr="00FF0F70" w:rsidR="00ED00DE" w:rsidP="005D0725" w:rsidRDefault="00ED00DE" w14:paraId="450470B9"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identifying and classifying</w:t>
            </w:r>
          </w:p>
          <w:p w:rsidRPr="00FF0F70" w:rsidR="00ED00DE" w:rsidP="005D0725" w:rsidRDefault="00ED00DE" w14:paraId="56653E2D"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using their observations and ideas to suggest answers to questions</w:t>
            </w:r>
          </w:p>
          <w:p w:rsidRPr="00FF0F70" w:rsidR="00ED00DE" w:rsidP="005D0725" w:rsidRDefault="00ED00DE" w14:paraId="050F1D71"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gathering and recording data to help in answering questions</w:t>
            </w:r>
          </w:p>
          <w:p w:rsidRPr="00FF0F70" w:rsidR="00ED00DE" w:rsidP="005D0725" w:rsidRDefault="00ED00DE" w14:paraId="2FE92A67"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1F0C8DA8"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in years 1 and 2 should explore the world around them and raise their own questions. They should experience different types </w:t>
            </w:r>
            <w:r w:rsidRPr="00FF0F70">
              <w:rPr>
                <w:rFonts w:asciiTheme="minorHAnsi" w:hAnsiTheme="minorHAnsi" w:cstheme="minorHAnsi"/>
                <w:bCs/>
                <w:sz w:val="18"/>
                <w:szCs w:val="18"/>
              </w:rPr>
              <w:lastRenderedPageBreak/>
              <w:t>of scientific enquiries, including practical activities, and begin to recognise ways in which they might answer scientific questions.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use simple features to compare objects, materials and living things and, with help, decide how to sort and group them, observe changes over time, and, with guidance, they should begin to notice patterns and relationships.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ask people questions and use simple secondary sources to find answers.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These opportunities for working scientifically should be provided across years 1 and 2 so that the expectations in the programme of study can be met by the end of year 2. Pupils are not expected to cover each aspect for every area of study.</w:t>
            </w:r>
          </w:p>
          <w:p w:rsidRPr="00FF0F70" w:rsidR="00ED00DE" w:rsidP="005D0725" w:rsidRDefault="00ED00DE" w14:paraId="3FA33083" w14:textId="77777777">
            <w:pPr>
              <w:rPr>
                <w:rFonts w:asciiTheme="minorHAnsi" w:hAnsiTheme="minorHAnsi" w:cstheme="minorHAnsi"/>
                <w:b/>
                <w:bCs/>
                <w:sz w:val="18"/>
                <w:szCs w:val="18"/>
              </w:rPr>
            </w:pPr>
          </w:p>
          <w:p w:rsidRPr="00FF0F70" w:rsidR="00ED00DE" w:rsidP="005D0725" w:rsidRDefault="00ED00DE" w14:paraId="7288DA31" w14:textId="77777777">
            <w:pPr>
              <w:rPr>
                <w:rFonts w:asciiTheme="minorHAnsi" w:hAnsiTheme="minorHAnsi" w:cstheme="minorHAnsi"/>
                <w:b/>
                <w:bCs/>
                <w:sz w:val="18"/>
                <w:szCs w:val="18"/>
              </w:rPr>
            </w:pPr>
            <w:r w:rsidRPr="00FF0F70">
              <w:rPr>
                <w:rFonts w:asciiTheme="minorHAnsi" w:hAnsiTheme="minorHAnsi" w:cstheme="minorHAnsi"/>
                <w:b/>
                <w:bCs/>
                <w:sz w:val="18"/>
                <w:szCs w:val="18"/>
              </w:rPr>
              <w:t>Year 1 programme of study</w:t>
            </w:r>
          </w:p>
          <w:p w:rsidRPr="00FF0F70" w:rsidR="00ED00DE" w:rsidP="005D0725" w:rsidRDefault="00ED00DE" w14:paraId="07278A62" w14:textId="77777777">
            <w:pPr>
              <w:rPr>
                <w:rFonts w:asciiTheme="minorHAnsi" w:hAnsiTheme="minorHAnsi" w:cstheme="minorHAnsi"/>
                <w:b/>
                <w:bCs/>
                <w:sz w:val="18"/>
                <w:szCs w:val="18"/>
              </w:rPr>
            </w:pPr>
            <w:r w:rsidRPr="00FF0F70">
              <w:rPr>
                <w:rFonts w:asciiTheme="minorHAnsi" w:hAnsiTheme="minorHAnsi" w:cstheme="minorHAnsi"/>
                <w:b/>
                <w:bCs/>
                <w:sz w:val="18"/>
                <w:szCs w:val="18"/>
              </w:rPr>
              <w:t>Plants</w:t>
            </w:r>
          </w:p>
          <w:p w:rsidRPr="00FF0F70" w:rsidR="00ED00DE" w:rsidP="005D0725" w:rsidRDefault="00ED00DE" w14:paraId="12F4796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47E1B61D" w14:textId="77777777">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wild and garden plants, including deciduous and evergreen trees</w:t>
            </w:r>
          </w:p>
          <w:p w:rsidRPr="00FF0F70" w:rsidR="00ED00DE" w:rsidP="005D0725" w:rsidRDefault="00ED00DE" w14:paraId="391446A2" w14:textId="77777777">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basic structure of a variety of common flowering plants, including trees</w:t>
            </w:r>
          </w:p>
          <w:p w:rsidRPr="00FF0F70" w:rsidR="00ED00DE" w:rsidP="005D0725" w:rsidRDefault="00ED00DE" w14:paraId="59E6955C"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7DFCC27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plants growing in their habitat. Where possible, they should observe the growth of flowers and vegetables that they have planted.</w:t>
            </w:r>
          </w:p>
          <w:p w:rsidRPr="00FF0F70" w:rsidR="00ED00DE" w:rsidP="005D0725" w:rsidRDefault="00ED00DE" w14:paraId="64BD131D"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They should become familiar with common names of flowers, examples of deciduous and evergreen trees, and plant structures (including leaves, flowers (blossom), petals, fruit, roots, bulb, seed, trunk, branches, stem). 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closely, perhaps using magnifying glasses, and comparing and contrasting familiar plants; describing how they were able to identify and group them, and drawing diagrams showing the parts of different plants including trees. Pupils might keep records of how plants have changed over time, for example, the leaves falling off trees and buds opening; and </w:t>
            </w:r>
            <w:proofErr w:type="gramStart"/>
            <w:r w:rsidRPr="00FF0F70">
              <w:rPr>
                <w:rFonts w:asciiTheme="minorHAnsi" w:hAnsiTheme="minorHAnsi" w:cstheme="minorHAnsi"/>
                <w:bCs/>
                <w:sz w:val="18"/>
                <w:szCs w:val="18"/>
              </w:rPr>
              <w:t>compare and contrast</w:t>
            </w:r>
            <w:proofErr w:type="gramEnd"/>
            <w:r w:rsidRPr="00FF0F70">
              <w:rPr>
                <w:rFonts w:asciiTheme="minorHAnsi" w:hAnsiTheme="minorHAnsi" w:cstheme="minorHAnsi"/>
                <w:bCs/>
                <w:sz w:val="18"/>
                <w:szCs w:val="18"/>
              </w:rPr>
              <w:t xml:space="preserve"> what they have found out about different plants.</w:t>
            </w:r>
          </w:p>
          <w:p w:rsidRPr="00FF0F70" w:rsidR="00ED00DE" w:rsidP="005D0725" w:rsidRDefault="00ED00DE" w14:paraId="44932F41" w14:textId="77777777">
            <w:pPr>
              <w:rPr>
                <w:rFonts w:asciiTheme="minorHAnsi" w:hAnsiTheme="minorHAnsi" w:cstheme="minorHAnsi"/>
                <w:b/>
                <w:bCs/>
                <w:sz w:val="18"/>
                <w:szCs w:val="18"/>
              </w:rPr>
            </w:pPr>
          </w:p>
          <w:p w:rsidRPr="00FF0F70" w:rsidR="00ED00DE" w:rsidP="005D0725" w:rsidRDefault="00ED00DE" w14:paraId="5D88A3C8"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ED00DE" w:rsidP="005D0725" w:rsidRDefault="00ED00DE" w14:paraId="5E002152"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460B35AF"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name a variety of common animals including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w:t>
            </w:r>
          </w:p>
          <w:p w:rsidRPr="00FF0F70" w:rsidR="00ED00DE" w:rsidP="005D0725" w:rsidRDefault="00ED00DE" w14:paraId="37174DD2"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name a variety of common animals that are carnivores, </w:t>
            </w:r>
            <w:proofErr w:type="gramStart"/>
            <w:r w:rsidRPr="00FF0F70">
              <w:rPr>
                <w:rFonts w:asciiTheme="minorHAnsi" w:hAnsiTheme="minorHAnsi" w:cstheme="minorHAnsi"/>
                <w:bCs/>
                <w:sz w:val="18"/>
                <w:szCs w:val="18"/>
              </w:rPr>
              <w:t>herbivores</w:t>
            </w:r>
            <w:proofErr w:type="gramEnd"/>
            <w:r w:rsidRPr="00FF0F70">
              <w:rPr>
                <w:rFonts w:asciiTheme="minorHAnsi" w:hAnsiTheme="minorHAnsi" w:cstheme="minorHAnsi"/>
                <w:bCs/>
                <w:sz w:val="18"/>
                <w:szCs w:val="18"/>
              </w:rPr>
              <w:t xml:space="preserve"> and omnivores</w:t>
            </w:r>
          </w:p>
          <w:p w:rsidRPr="00FF0F70" w:rsidR="00ED00DE" w:rsidP="005D0725" w:rsidRDefault="00ED00DE" w14:paraId="14114390"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and compare the structure of a variety of common animals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 including pets)</w:t>
            </w:r>
          </w:p>
          <w:p w:rsidRPr="00FF0F70" w:rsidR="00ED00DE" w:rsidP="005D0725" w:rsidRDefault="00ED00DE" w14:paraId="7559AFB8"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name, draw and label the basic parts of the human body and say which part of the body is associated with each sense</w:t>
            </w:r>
          </w:p>
          <w:p w:rsidRPr="00FF0F70" w:rsidR="00ED00DE" w:rsidP="005D0725" w:rsidRDefault="00ED00DE" w14:paraId="0CB71FD5" w14:textId="77777777">
            <w:pPr>
              <w:rPr>
                <w:rFonts w:asciiTheme="minorHAnsi" w:hAnsiTheme="minorHAnsi" w:cstheme="minorHAnsi"/>
                <w:b/>
                <w:bCs/>
                <w:sz w:val="18"/>
                <w:szCs w:val="18"/>
              </w:rPr>
            </w:pPr>
          </w:p>
          <w:p w:rsidRPr="00FF0F70" w:rsidR="00ED00DE" w:rsidP="005D0725" w:rsidRDefault="00ED00DE" w14:paraId="684CD6C3"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66D7F35E"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explore and answer questions about animals in their habitat. They should understand how to take care of animals taken from their local environment and the need to return them safely after study. Pupils should become familiar with the common names of some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 including those that are kept as pets.</w:t>
            </w:r>
          </w:p>
          <w:p w:rsidRPr="00FF0F70" w:rsidR="00ED00DE" w:rsidP="005D0725" w:rsidRDefault="00ED00DE" w14:paraId="05A05902"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have plenty of opportunities to learn the names of the main body parts (including head, neck, arms, elbows, legs, knees, face, ears, eyes, hair, mouth, teeth) through games, actions, </w:t>
            </w:r>
            <w:proofErr w:type="gramStart"/>
            <w:r w:rsidRPr="00FF0F70">
              <w:rPr>
                <w:rFonts w:asciiTheme="minorHAnsi" w:hAnsiTheme="minorHAnsi" w:cstheme="minorHAnsi"/>
                <w:bCs/>
                <w:sz w:val="18"/>
                <w:szCs w:val="18"/>
              </w:rPr>
              <w:t>songs</w:t>
            </w:r>
            <w:proofErr w:type="gramEnd"/>
            <w:r w:rsidRPr="00FF0F70">
              <w:rPr>
                <w:rFonts w:asciiTheme="minorHAnsi" w:hAnsiTheme="minorHAnsi" w:cstheme="minorHAnsi"/>
                <w:bCs/>
                <w:sz w:val="18"/>
                <w:szCs w:val="18"/>
              </w:rPr>
              <w:t xml:space="preserve"> and rhymes.</w:t>
            </w:r>
          </w:p>
          <w:p w:rsidRPr="00FF0F70" w:rsidR="00ED00DE" w:rsidP="005D0725" w:rsidRDefault="00ED00DE" w14:paraId="73835EDD"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using their observations to compare and contrast animals at first hand or through videos and photographs, describing how they identify and group them; grouping animals according to what they eat; and using their senses to compare different textures, sounds and smells.</w:t>
            </w:r>
          </w:p>
          <w:p w:rsidRPr="00FF0F70" w:rsidR="00ED00DE" w:rsidP="005D0725" w:rsidRDefault="00ED00DE" w14:paraId="11DB4CE2" w14:textId="77777777">
            <w:pPr>
              <w:rPr>
                <w:rFonts w:asciiTheme="minorHAnsi" w:hAnsiTheme="minorHAnsi" w:cstheme="minorHAnsi"/>
                <w:b/>
                <w:bCs/>
                <w:sz w:val="18"/>
                <w:szCs w:val="18"/>
              </w:rPr>
            </w:pPr>
          </w:p>
          <w:p w:rsidRPr="00FF0F70" w:rsidR="00ED00DE" w:rsidP="005D0725" w:rsidRDefault="00ED00DE" w14:paraId="252132AD" w14:textId="77777777">
            <w:pPr>
              <w:rPr>
                <w:rFonts w:asciiTheme="minorHAnsi" w:hAnsiTheme="minorHAnsi" w:cstheme="minorHAnsi"/>
                <w:b/>
                <w:bCs/>
                <w:sz w:val="18"/>
                <w:szCs w:val="18"/>
              </w:rPr>
            </w:pPr>
            <w:r w:rsidRPr="00FF0F70">
              <w:rPr>
                <w:rFonts w:asciiTheme="minorHAnsi" w:hAnsiTheme="minorHAnsi" w:cstheme="minorHAnsi"/>
                <w:b/>
                <w:bCs/>
                <w:sz w:val="18"/>
                <w:szCs w:val="18"/>
              </w:rPr>
              <w:t>Everyday materials</w:t>
            </w:r>
          </w:p>
          <w:p w:rsidRPr="00FF0F70" w:rsidR="00ED00DE" w:rsidP="005D0725" w:rsidRDefault="00ED00DE" w14:paraId="05A1CFA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2BA7BAA5"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distinguish between an object and the material from which it is made</w:t>
            </w:r>
          </w:p>
          <w:p w:rsidRPr="00FF0F70" w:rsidR="00ED00DE" w:rsidP="005D0725" w:rsidRDefault="00ED00DE" w14:paraId="5CB00D47"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everyday materials, including wood, plastic, glass, metal, water, and rock</w:t>
            </w:r>
          </w:p>
          <w:p w:rsidRPr="00FF0F70" w:rsidR="00ED00DE" w:rsidP="005D0725" w:rsidRDefault="00ED00DE" w14:paraId="68FA459E"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describe the simple physical properties of a variety of everyday materials</w:t>
            </w:r>
          </w:p>
          <w:p w:rsidRPr="00FF0F70" w:rsidR="00ED00DE" w:rsidP="005D0725" w:rsidRDefault="00ED00DE" w14:paraId="644D9CA8"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a variety of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simple physical properties</w:t>
            </w:r>
          </w:p>
          <w:p w:rsidRPr="00FF0F70" w:rsidR="00ED00DE" w:rsidP="005D0725" w:rsidRDefault="00ED00DE" w14:paraId="107FC63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10E38552"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explore, name, discuss and raise and answer questions about everyday materials so that they become familiar </w:t>
            </w:r>
            <w:r w:rsidRPr="00FF0F70">
              <w:rPr>
                <w:rFonts w:asciiTheme="minorHAnsi" w:hAnsiTheme="minorHAnsi" w:cstheme="minorHAnsi"/>
                <w:bCs/>
                <w:sz w:val="18"/>
                <w:szCs w:val="18"/>
              </w:rPr>
              <w:lastRenderedPageBreak/>
              <w:t>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foil.</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performing simple tests to explore questions, for example: ‘What is the best material for an umbrella? … for lining a dog </w:t>
            </w:r>
            <w:proofErr w:type="gramStart"/>
            <w:r w:rsidRPr="00FF0F70">
              <w:rPr>
                <w:rFonts w:asciiTheme="minorHAnsi" w:hAnsiTheme="minorHAnsi" w:cstheme="minorHAnsi"/>
                <w:bCs/>
                <w:sz w:val="18"/>
                <w:szCs w:val="18"/>
              </w:rPr>
              <w:t>basket?</w:t>
            </w:r>
            <w:proofErr w:type="gramEnd"/>
            <w:r w:rsidRPr="00FF0F70">
              <w:rPr>
                <w:rFonts w:asciiTheme="minorHAnsi" w:hAnsiTheme="minorHAnsi" w:cstheme="minorHAnsi"/>
                <w:bCs/>
                <w:sz w:val="18"/>
                <w:szCs w:val="18"/>
              </w:rPr>
              <w:t xml:space="preserve"> … for curtains? … for a bookshelf? … for a gymnast’s leotard?’</w:t>
            </w:r>
          </w:p>
          <w:p w:rsidRPr="00FF0F70" w:rsidR="00ED00DE" w:rsidP="005D0725" w:rsidRDefault="00ED00DE" w14:paraId="037E58C2" w14:textId="77777777">
            <w:pPr>
              <w:rPr>
                <w:rFonts w:asciiTheme="minorHAnsi" w:hAnsiTheme="minorHAnsi" w:cstheme="minorHAnsi"/>
                <w:b/>
                <w:bCs/>
                <w:sz w:val="18"/>
                <w:szCs w:val="18"/>
              </w:rPr>
            </w:pPr>
          </w:p>
          <w:p w:rsidRPr="00FF0F70" w:rsidR="00ED00DE" w:rsidP="005D0725" w:rsidRDefault="00ED00DE" w14:paraId="211FC646" w14:textId="77777777">
            <w:pPr>
              <w:rPr>
                <w:rFonts w:asciiTheme="minorHAnsi" w:hAnsiTheme="minorHAnsi" w:cstheme="minorHAnsi"/>
                <w:b/>
                <w:bCs/>
                <w:sz w:val="18"/>
                <w:szCs w:val="18"/>
              </w:rPr>
            </w:pPr>
            <w:r w:rsidRPr="00FF0F70">
              <w:rPr>
                <w:rFonts w:asciiTheme="minorHAnsi" w:hAnsiTheme="minorHAnsi" w:cstheme="minorHAnsi"/>
                <w:b/>
                <w:bCs/>
                <w:sz w:val="18"/>
                <w:szCs w:val="18"/>
              </w:rPr>
              <w:t>Seasonal changes</w:t>
            </w:r>
          </w:p>
          <w:p w:rsidRPr="00FF0F70" w:rsidR="00ED00DE" w:rsidP="005D0725" w:rsidRDefault="00ED00DE" w14:paraId="5B061CF5"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1491BF52" w14:textId="77777777">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changes across the 4 seasons</w:t>
            </w:r>
          </w:p>
          <w:p w:rsidRPr="00FF0F70" w:rsidR="00ED00DE" w:rsidP="005D0725" w:rsidRDefault="00ED00DE" w14:paraId="366557E0" w14:textId="77777777">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and describe weather associated with the seasons and how day length varies</w:t>
            </w:r>
          </w:p>
          <w:p w:rsidRPr="00FF0F70" w:rsidR="00ED00DE" w:rsidP="005D0725" w:rsidRDefault="00ED00DE" w14:paraId="68E8F0DB"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4B6D0283"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observe and talk about changes in the weather and the seasons.</w:t>
            </w:r>
          </w:p>
          <w:p w:rsidRPr="00FF0F70" w:rsidR="00ED00DE" w:rsidP="005D0725" w:rsidRDefault="00ED00DE" w14:paraId="30062638" w14:textId="77777777">
            <w:pPr>
              <w:rPr>
                <w:rFonts w:asciiTheme="minorHAnsi" w:hAnsiTheme="minorHAnsi" w:cstheme="minorHAnsi"/>
                <w:bCs/>
                <w:sz w:val="18"/>
                <w:szCs w:val="18"/>
              </w:rPr>
            </w:pPr>
            <w:r w:rsidRPr="00FF0F70">
              <w:rPr>
                <w:rFonts w:asciiTheme="minorHAnsi" w:hAnsiTheme="minorHAnsi" w:cstheme="minorHAnsi"/>
                <w:bCs/>
                <w:sz w:val="18"/>
                <w:szCs w:val="18"/>
              </w:rPr>
              <w:t>Note: pupils should be warned that it is not safe to look directly at the sun, even when wearing dark glasses.</w:t>
            </w:r>
          </w:p>
          <w:p w:rsidRPr="00FF0F70" w:rsidR="00ED00DE" w:rsidP="005D0725" w:rsidRDefault="00ED00DE" w14:paraId="76F508E2"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making tables and charts about the weather; and making displays of what happens in the world around them, including day length, as the seasons change.</w:t>
            </w:r>
          </w:p>
          <w:p w:rsidRPr="00FF0F70" w:rsidR="00ED00DE" w:rsidP="005D0725" w:rsidRDefault="00ED00DE" w14:paraId="3162BE70" w14:textId="77777777">
            <w:pPr>
              <w:rPr>
                <w:rFonts w:asciiTheme="minorHAnsi" w:hAnsiTheme="minorHAnsi" w:cstheme="minorHAnsi"/>
                <w:b/>
                <w:bCs/>
                <w:sz w:val="18"/>
                <w:szCs w:val="18"/>
              </w:rPr>
            </w:pPr>
          </w:p>
          <w:p w:rsidRPr="00FF0F70" w:rsidR="00ED00DE" w:rsidP="005D0725" w:rsidRDefault="00ED00DE" w14:paraId="34309DBD" w14:textId="77777777">
            <w:pPr>
              <w:rPr>
                <w:rFonts w:asciiTheme="minorHAnsi" w:hAnsiTheme="minorHAnsi" w:cstheme="minorHAnsi"/>
                <w:b/>
                <w:bCs/>
                <w:sz w:val="18"/>
                <w:szCs w:val="18"/>
              </w:rPr>
            </w:pPr>
            <w:r w:rsidRPr="00FF0F70">
              <w:rPr>
                <w:rFonts w:asciiTheme="minorHAnsi" w:hAnsiTheme="minorHAnsi" w:cstheme="minorHAnsi"/>
                <w:b/>
                <w:bCs/>
                <w:sz w:val="18"/>
                <w:szCs w:val="18"/>
              </w:rPr>
              <w:t>Year 2 programme of study</w:t>
            </w:r>
          </w:p>
          <w:p w:rsidRPr="00FF0F70" w:rsidR="00ED00DE" w:rsidP="005D0725" w:rsidRDefault="00ED00DE" w14:paraId="48202756" w14:textId="77777777">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ED00DE" w:rsidP="005D0725" w:rsidRDefault="00ED00DE" w14:paraId="1491F99E"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3F21E10A"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explore and compare the differences between things that are living, dead, and things that have never been alive</w:t>
            </w:r>
          </w:p>
          <w:p w:rsidRPr="00FF0F70" w:rsidR="00ED00DE" w:rsidP="005D0725" w:rsidRDefault="00ED00DE" w14:paraId="11C310C8"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that most living things live in habitats to which they are suited and describe how different habitats provide for the basic needs of different kinds of animals and plants, and how they depend on each other</w:t>
            </w:r>
          </w:p>
          <w:p w:rsidRPr="00FF0F70" w:rsidR="00ED00DE" w:rsidP="005D0725" w:rsidRDefault="00ED00DE" w14:paraId="03677B76"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plants and animals in their habitats, including microhabitats</w:t>
            </w:r>
          </w:p>
          <w:p w:rsidRPr="00FF0F70" w:rsidR="00ED00DE" w:rsidP="005D0725" w:rsidRDefault="00ED00DE" w14:paraId="33F81730"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describe how animals obtain their food from plants and other animals, using the idea of a simple food chain, and identify and name different sources of food</w:t>
            </w:r>
          </w:p>
          <w:p w:rsidRPr="00FF0F70" w:rsidR="00ED00DE" w:rsidP="005D0725" w:rsidRDefault="00ED00DE" w14:paraId="4F9E648D"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A846671"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the idea that all living things have certain characteristics that are essential for keeping them alive and healthy. They should raise and answer questions that help them to become familiar with the life processes that are common to all </w:t>
            </w:r>
            <w:r w:rsidRPr="00FF0F70">
              <w:rPr>
                <w:rFonts w:asciiTheme="minorHAnsi" w:hAnsiTheme="minorHAnsi" w:cstheme="minorHAnsi"/>
                <w:bCs/>
                <w:sz w:val="18"/>
                <w:szCs w:val="18"/>
              </w:rPr>
              <w:lastRenderedPageBreak/>
              <w:t xml:space="preserve">living things. Pupils should be introduced to the </w:t>
            </w:r>
            <w:proofErr w:type="gramStart"/>
            <w:r w:rsidRPr="00FF0F70">
              <w:rPr>
                <w:rFonts w:asciiTheme="minorHAnsi" w:hAnsiTheme="minorHAnsi" w:cstheme="minorHAnsi"/>
                <w:bCs/>
                <w:sz w:val="18"/>
                <w:szCs w:val="18"/>
              </w:rPr>
              <w:t>terms</w:t>
            </w:r>
            <w:proofErr w:type="gramEnd"/>
            <w:r w:rsidRPr="00FF0F70">
              <w:rPr>
                <w:rFonts w:asciiTheme="minorHAnsi" w:hAnsiTheme="minorHAnsi" w:cstheme="minorHAnsi"/>
                <w:bCs/>
                <w:sz w:val="18"/>
                <w:szCs w:val="18"/>
              </w:rPr>
              <w:t xml:space="preserve">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sorting and classifying things according to whether they are living, dead or were never alive, and recording their findings using charts. They should describe how they decided where to place things, exploring questions like: ‘Is a flame alive? Is a deciduous tree dead in winter?’ and talk about ways of answering their questions. They could construct a simple food chain that includes humans (</w:t>
            </w:r>
            <w:proofErr w:type="spellStart"/>
            <w:r w:rsidRPr="00FF0F70">
              <w:rPr>
                <w:rFonts w:asciiTheme="minorHAnsi" w:hAnsiTheme="minorHAnsi" w:cstheme="minorHAnsi"/>
                <w:bCs/>
                <w:sz w:val="18"/>
                <w:szCs w:val="18"/>
              </w:rPr>
              <w:t>eg</w:t>
            </w:r>
            <w:proofErr w:type="spellEnd"/>
            <w:r w:rsidRPr="00FF0F70">
              <w:rPr>
                <w:rFonts w:asciiTheme="minorHAnsi" w:hAnsiTheme="minorHAnsi" w:cstheme="minorHAnsi"/>
                <w:bCs/>
                <w:sz w:val="18"/>
                <w:szCs w:val="18"/>
              </w:rPr>
              <w:t>, grass, cow, human). They could describe the conditions in different habitats and microhabitats (under log, on stony path, under bushes); and find out how the conditions affect the number and type(s) of plants and animals that live there.</w:t>
            </w:r>
          </w:p>
          <w:p w:rsidRPr="00FF0F70" w:rsidR="00ED00DE" w:rsidP="005D0725" w:rsidRDefault="00ED00DE" w14:paraId="145AC223" w14:textId="77777777">
            <w:pPr>
              <w:rPr>
                <w:rFonts w:asciiTheme="minorHAnsi" w:hAnsiTheme="minorHAnsi" w:cstheme="minorHAnsi"/>
                <w:b/>
                <w:bCs/>
                <w:sz w:val="18"/>
                <w:szCs w:val="18"/>
              </w:rPr>
            </w:pPr>
          </w:p>
          <w:p w:rsidRPr="00FF0F70" w:rsidR="00ED00DE" w:rsidP="005D0725" w:rsidRDefault="00ED00DE" w14:paraId="78D67E52" w14:textId="77777777">
            <w:pPr>
              <w:rPr>
                <w:rFonts w:asciiTheme="minorHAnsi" w:hAnsiTheme="minorHAnsi" w:cstheme="minorHAnsi"/>
                <w:b/>
                <w:bCs/>
                <w:sz w:val="18"/>
                <w:szCs w:val="18"/>
              </w:rPr>
            </w:pPr>
            <w:r w:rsidRPr="00FF0F70">
              <w:rPr>
                <w:rFonts w:asciiTheme="minorHAnsi" w:hAnsiTheme="minorHAnsi" w:cstheme="minorHAnsi"/>
                <w:b/>
                <w:bCs/>
                <w:sz w:val="18"/>
                <w:szCs w:val="18"/>
              </w:rPr>
              <w:t>Plants</w:t>
            </w:r>
          </w:p>
          <w:p w:rsidRPr="00FF0F70" w:rsidR="00ED00DE" w:rsidP="005D0725" w:rsidRDefault="00ED00DE" w14:paraId="57B9062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702EC5E2" w14:textId="77777777">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observe and describe how seeds and bulbs grow into mature plants</w:t>
            </w:r>
          </w:p>
          <w:p w:rsidRPr="00FF0F70" w:rsidR="00ED00DE" w:rsidP="005D0725" w:rsidRDefault="00ED00DE" w14:paraId="4D6A71A0" w14:textId="77777777">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 xml:space="preserve">find out and describe how plants need water, </w:t>
            </w:r>
            <w:proofErr w:type="gramStart"/>
            <w:r w:rsidRPr="00FF0F70">
              <w:rPr>
                <w:rFonts w:asciiTheme="minorHAnsi" w:hAnsiTheme="minorHAnsi" w:cstheme="minorHAnsi"/>
                <w:bCs/>
                <w:sz w:val="18"/>
                <w:szCs w:val="18"/>
              </w:rPr>
              <w:t>light</w:t>
            </w:r>
            <w:proofErr w:type="gramEnd"/>
            <w:r w:rsidRPr="00FF0F70">
              <w:rPr>
                <w:rFonts w:asciiTheme="minorHAnsi" w:hAnsiTheme="minorHAnsi" w:cstheme="minorHAnsi"/>
                <w:bCs/>
                <w:sz w:val="18"/>
                <w:szCs w:val="18"/>
              </w:rPr>
              <w:t xml:space="preserve"> and a suitable temperature to grow and stay healthy</w:t>
            </w:r>
          </w:p>
          <w:p w:rsidRPr="00FF0F70" w:rsidR="00ED00DE" w:rsidP="005D0725" w:rsidRDefault="00ED00DE" w14:paraId="0795F127"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1E511978"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observe how plants grow. Pupils should be introduced to the requirements of plants for germination, growth and survival, as well as the processes of reproduction and growth in plants.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seeds and bulbs need water to grow but most do not need light; seeds and bulbs have a store of food inside them.</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p w:rsidRPr="00FF0F70" w:rsidR="00ED00DE" w:rsidP="005D0725" w:rsidRDefault="00ED00DE" w14:paraId="284AE231" w14:textId="77777777">
            <w:pPr>
              <w:rPr>
                <w:rFonts w:asciiTheme="minorHAnsi" w:hAnsiTheme="minorHAnsi" w:cstheme="minorHAnsi"/>
                <w:b/>
                <w:bCs/>
                <w:sz w:val="18"/>
                <w:szCs w:val="18"/>
              </w:rPr>
            </w:pPr>
          </w:p>
          <w:p w:rsidRPr="00FF0F70" w:rsidR="00ED00DE" w:rsidP="005D0725" w:rsidRDefault="00ED00DE" w14:paraId="5BD44438"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ED00DE" w:rsidP="005D0725" w:rsidRDefault="00ED00DE" w14:paraId="794A110D" w14:textId="77777777">
            <w:pPr>
              <w:rPr>
                <w:rFonts w:asciiTheme="minorHAnsi" w:hAnsiTheme="minorHAnsi" w:cstheme="minorHAnsi"/>
                <w:bCs/>
                <w:sz w:val="18"/>
                <w:szCs w:val="18"/>
              </w:rPr>
            </w:pPr>
            <w:r w:rsidRPr="00FF0F70">
              <w:rPr>
                <w:rFonts w:asciiTheme="minorHAnsi" w:hAnsiTheme="minorHAnsi" w:cstheme="minorHAnsi"/>
                <w:bCs/>
                <w:sz w:val="18"/>
                <w:szCs w:val="18"/>
              </w:rPr>
              <w:lastRenderedPageBreak/>
              <w:t>Pupils should be taught to:</w:t>
            </w:r>
          </w:p>
          <w:p w:rsidRPr="00FF0F70" w:rsidR="00ED00DE" w:rsidP="005D0725" w:rsidRDefault="00ED00DE" w14:paraId="297D1177" w14:textId="77777777">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notice that animals, including humans, have offspring which grow into adults</w:t>
            </w:r>
          </w:p>
          <w:p w:rsidRPr="00FF0F70" w:rsidR="00ED00DE" w:rsidP="005D0725" w:rsidRDefault="00ED00DE" w14:paraId="3E13D1E1" w14:textId="77777777">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 xml:space="preserve">find out about and describe the basic needs of animals, including humans, for survival (water, </w:t>
            </w:r>
            <w:proofErr w:type="gramStart"/>
            <w:r w:rsidRPr="00FF0F70">
              <w:rPr>
                <w:rFonts w:asciiTheme="minorHAnsi" w:hAnsiTheme="minorHAnsi" w:cstheme="minorHAnsi"/>
                <w:bCs/>
                <w:sz w:val="18"/>
                <w:szCs w:val="18"/>
              </w:rPr>
              <w:t>food</w:t>
            </w:r>
            <w:proofErr w:type="gramEnd"/>
            <w:r w:rsidRPr="00FF0F70">
              <w:rPr>
                <w:rFonts w:asciiTheme="minorHAnsi" w:hAnsiTheme="minorHAnsi" w:cstheme="minorHAnsi"/>
                <w:bCs/>
                <w:sz w:val="18"/>
                <w:szCs w:val="18"/>
              </w:rPr>
              <w:t xml:space="preserve"> and air)</w:t>
            </w:r>
          </w:p>
          <w:p w:rsidRPr="00FF0F70" w:rsidR="00ED00DE" w:rsidP="005D0725" w:rsidRDefault="00ED00DE" w14:paraId="196781CD" w14:textId="77777777">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describe the importance for humans of exercise, eating the right amounts of different types of food, and hygiene</w:t>
            </w:r>
          </w:p>
          <w:p w:rsidRPr="00FF0F70" w:rsidR="00ED00DE" w:rsidP="005D0725" w:rsidRDefault="00ED00DE" w14:paraId="32EB5FE1"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AC9FC61"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 following examples might be used: egg, chick, chicken; egg, caterpillar, pupa, butterfly; spawn, tadpole, frog; lamb, sheep. Growing into adults can include reference to baby, toddler, child, teenager, adult.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through video or first-hand observation and measurement, how different animals, including humans, grow; asking questions about what things animals need for survival and what humans need to stay healthy; and suggesting ways to find answers to their questions.</w:t>
            </w:r>
          </w:p>
          <w:p w:rsidRPr="00FF0F70" w:rsidR="00ED00DE" w:rsidP="005D0725" w:rsidRDefault="00ED00DE" w14:paraId="01E3CD37" w14:textId="77777777">
            <w:pPr>
              <w:rPr>
                <w:rFonts w:asciiTheme="minorHAnsi" w:hAnsiTheme="minorHAnsi" w:cstheme="minorHAnsi"/>
                <w:b/>
                <w:bCs/>
                <w:sz w:val="18"/>
                <w:szCs w:val="18"/>
              </w:rPr>
            </w:pPr>
          </w:p>
          <w:p w:rsidRPr="00FF0F70" w:rsidR="00ED00DE" w:rsidP="005D0725" w:rsidRDefault="00ED00DE" w14:paraId="1B445E65" w14:textId="77777777">
            <w:pPr>
              <w:rPr>
                <w:rFonts w:asciiTheme="minorHAnsi" w:hAnsiTheme="minorHAnsi" w:cstheme="minorHAnsi"/>
                <w:b/>
                <w:bCs/>
                <w:sz w:val="18"/>
                <w:szCs w:val="18"/>
              </w:rPr>
            </w:pPr>
            <w:r w:rsidRPr="00FF0F70">
              <w:rPr>
                <w:rFonts w:asciiTheme="minorHAnsi" w:hAnsiTheme="minorHAnsi" w:cstheme="minorHAnsi"/>
                <w:b/>
                <w:bCs/>
                <w:sz w:val="18"/>
                <w:szCs w:val="18"/>
              </w:rPr>
              <w:t>Uses of everyday materials</w:t>
            </w:r>
          </w:p>
          <w:p w:rsidRPr="00FF0F70" w:rsidR="00ED00DE" w:rsidP="005D0725" w:rsidRDefault="00ED00DE" w14:paraId="28E61100"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1D270259" w14:textId="77777777">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compare the suitability of a variety of everyday materials, including wood, metal, plastic, glass, brick, rock, </w:t>
            </w:r>
            <w:proofErr w:type="gramStart"/>
            <w:r w:rsidRPr="00FF0F70">
              <w:rPr>
                <w:rFonts w:asciiTheme="minorHAnsi" w:hAnsiTheme="minorHAnsi" w:cstheme="minorHAnsi"/>
                <w:bCs/>
                <w:sz w:val="18"/>
                <w:szCs w:val="18"/>
              </w:rPr>
              <w:t>paper</w:t>
            </w:r>
            <w:proofErr w:type="gramEnd"/>
            <w:r w:rsidRPr="00FF0F70">
              <w:rPr>
                <w:rFonts w:asciiTheme="minorHAnsi" w:hAnsiTheme="minorHAnsi" w:cstheme="minorHAnsi"/>
                <w:bCs/>
                <w:sz w:val="18"/>
                <w:szCs w:val="18"/>
              </w:rPr>
              <w:t xml:space="preserve"> and cardboard for particular uses</w:t>
            </w:r>
          </w:p>
          <w:p w:rsidRPr="00FF0F70" w:rsidR="00ED00DE" w:rsidP="005D0725" w:rsidRDefault="00ED00DE" w14:paraId="7C91BF89" w14:textId="77777777">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 xml:space="preserve">find out how the shapes of solid objects made from some materials can be changed by squashing, bending, </w:t>
            </w:r>
            <w:proofErr w:type="gramStart"/>
            <w:r w:rsidRPr="00FF0F70">
              <w:rPr>
                <w:rFonts w:asciiTheme="minorHAnsi" w:hAnsiTheme="minorHAnsi" w:cstheme="minorHAnsi"/>
                <w:bCs/>
                <w:sz w:val="18"/>
                <w:szCs w:val="18"/>
              </w:rPr>
              <w:t>twisting</w:t>
            </w:r>
            <w:proofErr w:type="gramEnd"/>
            <w:r w:rsidRPr="00FF0F70">
              <w:rPr>
                <w:rFonts w:asciiTheme="minorHAnsi" w:hAnsiTheme="minorHAnsi" w:cstheme="minorHAnsi"/>
                <w:bCs/>
                <w:sz w:val="18"/>
                <w:szCs w:val="18"/>
              </w:rPr>
              <w:t xml:space="preserve"> and stretching</w:t>
            </w:r>
          </w:p>
          <w:p w:rsidRPr="00FF0F70" w:rsidR="00ED00DE" w:rsidP="005D0725" w:rsidRDefault="00ED00DE" w14:paraId="7E6DD53D"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569A89B5"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identify and discuss the uses of different everyday materials so that they become familiar with how some materials are used for more than one thing (metal can be used for coins, cans, </w:t>
            </w:r>
            <w:proofErr w:type="gramStart"/>
            <w:r w:rsidRPr="00FF0F70">
              <w:rPr>
                <w:rFonts w:asciiTheme="minorHAnsi" w:hAnsiTheme="minorHAnsi" w:cstheme="minorHAnsi"/>
                <w:bCs/>
                <w:sz w:val="18"/>
                <w:szCs w:val="18"/>
              </w:rPr>
              <w:t>cars</w:t>
            </w:r>
            <w:proofErr w:type="gramEnd"/>
            <w:r w:rsidRPr="00FF0F70">
              <w:rPr>
                <w:rFonts w:asciiTheme="minorHAnsi" w:hAnsiTheme="minorHAnsi" w:cstheme="minorHAnsi"/>
                <w:bCs/>
                <w:sz w:val="18"/>
                <w:szCs w:val="18"/>
              </w:rPr>
              <w:t xml:space="preserve">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w:t>
            </w:r>
            <w:proofErr w:type="gramStart"/>
            <w:r w:rsidRPr="00FF0F70">
              <w:rPr>
                <w:rFonts w:asciiTheme="minorHAnsi" w:hAnsiTheme="minorHAnsi" w:cstheme="minorHAnsi"/>
                <w:bCs/>
                <w:sz w:val="18"/>
                <w:szCs w:val="18"/>
              </w:rPr>
              <w:t>particular purposes</w:t>
            </w:r>
            <w:proofErr w:type="gramEnd"/>
            <w:r w:rsidRPr="00FF0F70">
              <w:rPr>
                <w:rFonts w:asciiTheme="minorHAnsi" w:hAnsiTheme="minorHAnsi" w:cstheme="minorHAnsi"/>
                <w:bCs/>
                <w:sz w:val="18"/>
                <w:szCs w:val="18"/>
              </w:rPr>
              <w:t xml:space="preserve"> and they should be encouraged to think about unusual and creative uses for everyday materials. Pupils might find out about people who have developed useful new materials, for example John </w:t>
            </w:r>
            <w:r w:rsidRPr="00FF0F70">
              <w:rPr>
                <w:rFonts w:asciiTheme="minorHAnsi" w:hAnsiTheme="minorHAnsi" w:cstheme="minorHAnsi"/>
                <w:bCs/>
                <w:sz w:val="18"/>
                <w:szCs w:val="18"/>
              </w:rPr>
              <w:lastRenderedPageBreak/>
              <w:t xml:space="preserve">Dunlop, Charles </w:t>
            </w:r>
            <w:proofErr w:type="gramStart"/>
            <w:r w:rsidRPr="00FF0F70">
              <w:rPr>
                <w:rFonts w:asciiTheme="minorHAnsi" w:hAnsiTheme="minorHAnsi" w:cstheme="minorHAnsi"/>
                <w:bCs/>
                <w:sz w:val="18"/>
                <w:szCs w:val="18"/>
              </w:rPr>
              <w:t>Macintosh</w:t>
            </w:r>
            <w:proofErr w:type="gramEnd"/>
            <w:r w:rsidRPr="00FF0F70">
              <w:rPr>
                <w:rFonts w:asciiTheme="minorHAnsi" w:hAnsiTheme="minorHAnsi" w:cstheme="minorHAnsi"/>
                <w:bCs/>
                <w:sz w:val="18"/>
                <w:szCs w:val="18"/>
              </w:rPr>
              <w:t xml:space="preserve"> or John McAdam.</w:t>
            </w:r>
          </w:p>
          <w:p w:rsidRPr="00FF0F70" w:rsidR="00ED00DE" w:rsidP="005D0725" w:rsidRDefault="00ED00DE" w14:paraId="01A1CB09"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comparing the uses of everyday materials in and around the school with materials found in other places (at home, the journey to school, on visits, and in stories, rhymes and songs); observing closely, identifying and classifying the uses of different materials, and recording their observations.</w:t>
            </w:r>
          </w:p>
          <w:p w:rsidRPr="00FF0F70" w:rsidR="00ED00DE" w:rsidP="005D0725" w:rsidRDefault="00ED00DE" w14:paraId="36F6C96C" w14:textId="77777777">
            <w:pPr>
              <w:rPr>
                <w:rFonts w:asciiTheme="minorHAnsi" w:hAnsiTheme="minorHAnsi" w:cstheme="minorHAnsi"/>
                <w:bCs/>
                <w:sz w:val="18"/>
                <w:szCs w:val="18"/>
              </w:rPr>
            </w:pPr>
          </w:p>
          <w:p w:rsidRPr="00FF0F70" w:rsidR="00ED00DE" w:rsidP="005D0725" w:rsidRDefault="00ED00DE" w14:paraId="349A1412" w14:textId="77777777">
            <w:pPr>
              <w:rPr>
                <w:rFonts w:asciiTheme="minorHAnsi" w:hAnsiTheme="minorHAnsi" w:cstheme="minorHAnsi"/>
                <w:bCs/>
                <w:sz w:val="18"/>
                <w:szCs w:val="18"/>
              </w:rPr>
            </w:pPr>
          </w:p>
          <w:p w:rsidRPr="00FF0F70" w:rsidR="00ED00DE" w:rsidP="005D0725" w:rsidRDefault="00ED00DE" w14:paraId="1600C1B2" w14:textId="77777777">
            <w:pPr>
              <w:rPr>
                <w:rFonts w:asciiTheme="minorHAnsi" w:hAnsiTheme="minorHAnsi" w:cstheme="minorHAnsi"/>
                <w:bCs/>
                <w:sz w:val="18"/>
                <w:szCs w:val="18"/>
              </w:rPr>
            </w:pPr>
          </w:p>
        </w:tc>
        <w:tc>
          <w:tcPr>
            <w:tcW w:w="5190" w:type="dxa"/>
            <w:shd w:val="clear" w:color="auto" w:fill="FFFFFF" w:themeFill="background1"/>
          </w:tcPr>
          <w:p w:rsidRPr="00FF0F70" w:rsidR="00ED00DE" w:rsidP="005D0725" w:rsidRDefault="00ED00DE" w14:paraId="36138442" w14:textId="77777777">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Lower key stage 2 programme of study</w:t>
            </w:r>
          </w:p>
          <w:p w:rsidRPr="00FF0F70" w:rsidR="00ED00DE" w:rsidP="005D0725" w:rsidRDefault="00ED00DE" w14:paraId="25C5B377" w14:textId="77777777">
            <w:pPr>
              <w:rPr>
                <w:rFonts w:asciiTheme="minorHAnsi" w:hAnsiTheme="minorHAnsi" w:cstheme="minorHAnsi"/>
                <w:b/>
                <w:bCs/>
                <w:sz w:val="18"/>
                <w:szCs w:val="18"/>
              </w:rPr>
            </w:pPr>
          </w:p>
          <w:p w:rsidRPr="00FF0F70" w:rsidR="00ED00DE" w:rsidP="005D0725" w:rsidRDefault="00ED00DE" w14:paraId="2C82ADC1" w14:textId="77777777">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rsidRPr="00FF0F70" w:rsidR="00ED00DE" w:rsidP="005D0725" w:rsidRDefault="00ED00DE" w14:paraId="2C509091"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During years 3 and 4, pupils should be taught to use the following practical scientific methods, </w:t>
            </w:r>
            <w:proofErr w:type="gramStart"/>
            <w:r w:rsidRPr="00FF0F70">
              <w:rPr>
                <w:rFonts w:asciiTheme="minorHAnsi" w:hAnsiTheme="minorHAnsi" w:cstheme="minorHAnsi"/>
                <w:bCs/>
                <w:sz w:val="18"/>
                <w:szCs w:val="18"/>
              </w:rPr>
              <w:t>processes</w:t>
            </w:r>
            <w:proofErr w:type="gramEnd"/>
            <w:r w:rsidRPr="00FF0F70">
              <w:rPr>
                <w:rFonts w:asciiTheme="minorHAnsi" w:hAnsiTheme="minorHAnsi" w:cstheme="minorHAnsi"/>
                <w:bCs/>
                <w:sz w:val="18"/>
                <w:szCs w:val="18"/>
              </w:rPr>
              <w:t xml:space="preserve"> and skills through the teaching of the programme of study content:</w:t>
            </w:r>
          </w:p>
          <w:p w:rsidRPr="00FF0F70" w:rsidR="00ED00DE" w:rsidP="005D0725" w:rsidRDefault="00ED00DE" w14:paraId="29C6E125"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asking relevant questions and using different types of scientific enquiries to answer them</w:t>
            </w:r>
          </w:p>
          <w:p w:rsidRPr="00FF0F70" w:rsidR="00ED00DE" w:rsidP="005D0725" w:rsidRDefault="00ED00DE" w14:paraId="4DB81372"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setting up simple practical enquiries, </w:t>
            </w:r>
            <w:proofErr w:type="gramStart"/>
            <w:r w:rsidRPr="00FF0F70">
              <w:rPr>
                <w:rFonts w:asciiTheme="minorHAnsi" w:hAnsiTheme="minorHAnsi" w:cstheme="minorHAnsi"/>
                <w:bCs/>
                <w:sz w:val="18"/>
                <w:szCs w:val="18"/>
              </w:rPr>
              <w:t>comparative</w:t>
            </w:r>
            <w:proofErr w:type="gramEnd"/>
            <w:r w:rsidRPr="00FF0F70">
              <w:rPr>
                <w:rFonts w:asciiTheme="minorHAnsi" w:hAnsiTheme="minorHAnsi" w:cstheme="minorHAnsi"/>
                <w:bCs/>
                <w:sz w:val="18"/>
                <w:szCs w:val="18"/>
              </w:rPr>
              <w:t xml:space="preserve"> and fair tests</w:t>
            </w:r>
          </w:p>
          <w:p w:rsidRPr="00FF0F70" w:rsidR="00ED00DE" w:rsidP="005D0725" w:rsidRDefault="00ED00DE" w14:paraId="29CECF70"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making systematic and careful observations and, where appropriate, taking accurate measurements using standard units, using a range of equipment, including thermometers and data loggers</w:t>
            </w:r>
          </w:p>
          <w:p w:rsidRPr="00FF0F70" w:rsidR="00ED00DE" w:rsidP="005D0725" w:rsidRDefault="00ED00DE" w14:paraId="7DF8B90D"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gathering, recording, </w:t>
            </w:r>
            <w:proofErr w:type="gramStart"/>
            <w:r w:rsidRPr="00FF0F70">
              <w:rPr>
                <w:rFonts w:asciiTheme="minorHAnsi" w:hAnsiTheme="minorHAnsi" w:cstheme="minorHAnsi"/>
                <w:bCs/>
                <w:sz w:val="18"/>
                <w:szCs w:val="18"/>
              </w:rPr>
              <w:t>classifying</w:t>
            </w:r>
            <w:proofErr w:type="gramEnd"/>
            <w:r w:rsidRPr="00FF0F70">
              <w:rPr>
                <w:rFonts w:asciiTheme="minorHAnsi" w:hAnsiTheme="minorHAnsi" w:cstheme="minorHAnsi"/>
                <w:bCs/>
                <w:sz w:val="18"/>
                <w:szCs w:val="18"/>
              </w:rPr>
              <w:t xml:space="preserve"> and presenting data in a variety of ways to help in answering questions</w:t>
            </w:r>
          </w:p>
          <w:p w:rsidRPr="00FF0F70" w:rsidR="00ED00DE" w:rsidP="005D0725" w:rsidRDefault="00ED00DE" w14:paraId="49E01EDC"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recording findings using simple scientific language, drawings, labelled diagrams, keys, bar charts, and tables</w:t>
            </w:r>
          </w:p>
          <w:p w:rsidRPr="00FF0F70" w:rsidR="00ED00DE" w:rsidP="005D0725" w:rsidRDefault="00ED00DE" w14:paraId="360CB092"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lastRenderedPageBreak/>
              <w:t>reporting on findings from enquiries, including oral and written explanations, displays or presentations of results and conclusions</w:t>
            </w:r>
          </w:p>
          <w:p w:rsidRPr="00FF0F70" w:rsidR="00ED00DE" w:rsidP="005D0725" w:rsidRDefault="00ED00DE" w14:paraId="1FDE91EE"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using results to draw simple conclusions, make predictions for new values, suggest </w:t>
            </w:r>
            <w:proofErr w:type="gramStart"/>
            <w:r w:rsidRPr="00FF0F70">
              <w:rPr>
                <w:rFonts w:asciiTheme="minorHAnsi" w:hAnsiTheme="minorHAnsi" w:cstheme="minorHAnsi"/>
                <w:bCs/>
                <w:sz w:val="18"/>
                <w:szCs w:val="18"/>
              </w:rPr>
              <w:t>improvements</w:t>
            </w:r>
            <w:proofErr w:type="gramEnd"/>
            <w:r w:rsidRPr="00FF0F70">
              <w:rPr>
                <w:rFonts w:asciiTheme="minorHAnsi" w:hAnsiTheme="minorHAnsi" w:cstheme="minorHAnsi"/>
                <w:bCs/>
                <w:sz w:val="18"/>
                <w:szCs w:val="18"/>
              </w:rPr>
              <w:t xml:space="preserve"> and raise further questions</w:t>
            </w:r>
          </w:p>
          <w:p w:rsidRPr="00FF0F70" w:rsidR="00ED00DE" w:rsidP="005D0725" w:rsidRDefault="00ED00DE" w14:paraId="3891167A"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identifying differences, similarities or changes related to simple scientific ideas and processes</w:t>
            </w:r>
          </w:p>
          <w:p w:rsidRPr="00FF0F70" w:rsidR="00ED00DE" w:rsidP="005D0725" w:rsidRDefault="00ED00DE" w14:paraId="311816F2"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straightforward scientific evidence to answer questions or to support their findings.</w:t>
            </w:r>
          </w:p>
          <w:p w:rsidRPr="00FF0F70" w:rsidR="00ED00DE" w:rsidP="005D0725" w:rsidRDefault="00ED00DE" w14:paraId="0435067A"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1463185"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w:t>
            </w:r>
            <w:proofErr w:type="gramStart"/>
            <w:r w:rsidRPr="00FF0F70">
              <w:rPr>
                <w:rFonts w:asciiTheme="minorHAnsi" w:hAnsiTheme="minorHAnsi" w:cstheme="minorHAnsi"/>
                <w:bCs/>
                <w:sz w:val="18"/>
                <w:szCs w:val="18"/>
              </w:rPr>
              <w:t>sorting</w:t>
            </w:r>
            <w:proofErr w:type="gramEnd"/>
            <w:r w:rsidRPr="00FF0F70">
              <w:rPr>
                <w:rFonts w:asciiTheme="minorHAnsi" w:hAnsiTheme="minorHAnsi" w:cstheme="minorHAnsi"/>
                <w:bCs/>
                <w:sz w:val="18"/>
                <w:szCs w:val="18"/>
              </w:rPr>
              <w:t xml:space="preserve"> and classifying; and use simple keys. They should begin to look for naturally occurring patterns and relationships and decide what data to collect to identify them. They should help to make decisions about what observations to make, how long to make them for and the type of simple equipment that might be used. They should learn how to use new equipment, such as data loggers, appropriately. They should collect data from their own observations and measurements, using notes, simple </w:t>
            </w:r>
            <w:proofErr w:type="gramStart"/>
            <w:r w:rsidRPr="00FF0F70">
              <w:rPr>
                <w:rFonts w:asciiTheme="minorHAnsi" w:hAnsiTheme="minorHAnsi" w:cstheme="minorHAnsi"/>
                <w:bCs/>
                <w:sz w:val="18"/>
                <w:szCs w:val="18"/>
              </w:rPr>
              <w:t>tables</w:t>
            </w:r>
            <w:proofErr w:type="gramEnd"/>
            <w:r w:rsidRPr="00FF0F70">
              <w:rPr>
                <w:rFonts w:asciiTheme="minorHAnsi" w:hAnsiTheme="minorHAnsi" w:cstheme="minorHAnsi"/>
                <w:bCs/>
                <w:sz w:val="18"/>
                <w:szCs w:val="18"/>
              </w:rPr>
              <w:t xml:space="preserve"> and standard units, and help to make decisions about how to record and analyse this data.</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With help, pupils should look for changes, patterns, similarities and differences in their data in order to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when and how secondary sources might help them to answer questions that cannot be answered through practical investigations.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use relevant scientific language to discuss their ideas and communicate their findings in ways that are appropriate for different audiences.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These opportunities for working scientifically should be provided across years 3 and 4 so that the expectations in the programme of study can be met by the end of year 4. Pupils are not expected to cover each aspect for every area of study.</w:t>
            </w:r>
          </w:p>
          <w:p w:rsidRPr="00FF0F70" w:rsidR="00ED00DE" w:rsidP="005D0725" w:rsidRDefault="00ED00DE" w14:paraId="7CE65B75" w14:textId="77777777">
            <w:pPr>
              <w:rPr>
                <w:rFonts w:asciiTheme="minorHAnsi" w:hAnsiTheme="minorHAnsi" w:cstheme="minorHAnsi"/>
                <w:b/>
                <w:bCs/>
                <w:sz w:val="18"/>
                <w:szCs w:val="18"/>
              </w:rPr>
            </w:pPr>
          </w:p>
          <w:p w:rsidRPr="00FF0F70" w:rsidR="00ED00DE" w:rsidP="005D0725" w:rsidRDefault="00ED00DE" w14:paraId="2C4F94C9" w14:textId="77777777">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Year 3 programme of study</w:t>
            </w:r>
          </w:p>
          <w:p w:rsidRPr="00FF0F70" w:rsidR="00ED00DE" w:rsidP="005D0725" w:rsidRDefault="00ED00DE" w14:paraId="040BBD03" w14:textId="77777777">
            <w:pPr>
              <w:rPr>
                <w:rFonts w:asciiTheme="minorHAnsi" w:hAnsiTheme="minorHAnsi" w:cstheme="minorHAnsi"/>
                <w:b/>
                <w:bCs/>
                <w:sz w:val="18"/>
                <w:szCs w:val="18"/>
              </w:rPr>
            </w:pPr>
          </w:p>
          <w:p w:rsidRPr="00FF0F70" w:rsidR="00ED00DE" w:rsidP="005D0725" w:rsidRDefault="00ED00DE" w14:paraId="515ED556" w14:textId="77777777">
            <w:pPr>
              <w:rPr>
                <w:rFonts w:asciiTheme="minorHAnsi" w:hAnsiTheme="minorHAnsi" w:cstheme="minorHAnsi"/>
                <w:b/>
                <w:bCs/>
                <w:sz w:val="18"/>
                <w:szCs w:val="18"/>
              </w:rPr>
            </w:pPr>
            <w:r w:rsidRPr="00FF0F70">
              <w:rPr>
                <w:rFonts w:asciiTheme="minorHAnsi" w:hAnsiTheme="minorHAnsi" w:cstheme="minorHAnsi"/>
                <w:b/>
                <w:bCs/>
                <w:sz w:val="18"/>
                <w:szCs w:val="18"/>
              </w:rPr>
              <w:t>Plants</w:t>
            </w:r>
          </w:p>
          <w:p w:rsidRPr="00FF0F70" w:rsidR="00ED00DE" w:rsidP="005D0725" w:rsidRDefault="00ED00DE" w14:paraId="3E2B156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15E06C4E"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functions of different parts of flowering plants: roots, stem/trunk, leaves and flowers</w:t>
            </w:r>
          </w:p>
          <w:p w:rsidRPr="00FF0F70" w:rsidR="00ED00DE" w:rsidP="005D0725" w:rsidRDefault="00ED00DE" w14:paraId="5DA7B10B"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requirements of plants for life and growth (air, light, water, nutrients from soil, and room to grow) and how they vary from plant to plant</w:t>
            </w:r>
          </w:p>
          <w:p w:rsidRPr="00FF0F70" w:rsidR="00ED00DE" w:rsidP="005D0725" w:rsidRDefault="00ED00DE" w14:paraId="053FE27E"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investigate the way in which water is transported within plants</w:t>
            </w:r>
          </w:p>
          <w:p w:rsidRPr="00FF0F70" w:rsidR="00ED00DE" w:rsidP="005D0725" w:rsidRDefault="00ED00DE" w14:paraId="7EE0BA09"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part that flowers play in the life cycle of flowering plants, including pollination, seed formation and seed dispersal</w:t>
            </w:r>
          </w:p>
          <w:p w:rsidRPr="00FF0F70" w:rsidR="00ED00DE" w:rsidP="005D0725" w:rsidRDefault="00ED00DE" w14:paraId="0E4DE94D"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5DFBF687"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relationship between structure and function: the idea that every part has a job to do. They should explore questions that focus on the role of the roots and stem in nutrition and support, leaves for nutrition and flowers for reproduction.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can be introduced to the idea that plants can make their own food, but at this stage they do not need to understand how this happens.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how the seeds are dispersed. They might observe how water is transported in plants, for example, by putting cut, white carnations into coloured water and observing how water travels up the stem to the flowers.</w:t>
            </w:r>
          </w:p>
          <w:p w:rsidRPr="00FF0F70" w:rsidR="00ED00DE" w:rsidP="005D0725" w:rsidRDefault="00ED00DE" w14:paraId="262D84CB"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ED00DE" w:rsidP="005D0725" w:rsidRDefault="00ED00DE" w14:paraId="3B4C1AD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71AF762F" w14:textId="77777777">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that animals</w:t>
            </w:r>
            <w:proofErr w:type="gramEnd"/>
            <w:r w:rsidRPr="00FF0F70">
              <w:rPr>
                <w:rFonts w:asciiTheme="minorHAnsi" w:hAnsiTheme="minorHAnsi" w:cstheme="minorHAnsi"/>
                <w:bCs/>
                <w:sz w:val="18"/>
                <w:szCs w:val="18"/>
              </w:rPr>
              <w:t>, including humans, need the right types and amount of nutrition, and that they cannot make their own food; they get nutrition from what they eat</w:t>
            </w:r>
          </w:p>
          <w:p w:rsidRPr="00FF0F70" w:rsidR="00ED00DE" w:rsidP="005D0725" w:rsidRDefault="00ED00DE" w14:paraId="7355EA79" w14:textId="77777777">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that humans</w:t>
            </w:r>
            <w:proofErr w:type="gramEnd"/>
            <w:r w:rsidRPr="00FF0F70">
              <w:rPr>
                <w:rFonts w:asciiTheme="minorHAnsi" w:hAnsiTheme="minorHAnsi" w:cstheme="minorHAnsi"/>
                <w:bCs/>
                <w:sz w:val="18"/>
                <w:szCs w:val="18"/>
              </w:rPr>
              <w:t xml:space="preserve"> and some other animals have skeletons and muscles for support, protection and movement</w:t>
            </w:r>
          </w:p>
          <w:p w:rsidRPr="00FF0F70" w:rsidR="00ED00DE" w:rsidP="005D0725" w:rsidRDefault="00ED00DE" w14:paraId="42111879"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24E49ED1"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continue to learn about the importance of nutrition </w:t>
            </w:r>
            <w:r w:rsidRPr="00FF0F70">
              <w:rPr>
                <w:rFonts w:asciiTheme="minorHAnsi" w:hAnsiTheme="minorHAnsi" w:cstheme="minorHAnsi"/>
                <w:bCs/>
                <w:sz w:val="18"/>
                <w:szCs w:val="18"/>
              </w:rPr>
              <w:lastRenderedPageBreak/>
              <w:t>and should be introduced to the main body parts associated with the skeleton and muscles, finding out how different parts of the body have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identifying and grouping animals with and without skeletons and observing and comparing their movement; exploring ideas about what would happen if humans did not have skeletons. They might </w:t>
            </w:r>
            <w:proofErr w:type="gramStart"/>
            <w:r w:rsidRPr="00FF0F70">
              <w:rPr>
                <w:rFonts w:asciiTheme="minorHAnsi" w:hAnsiTheme="minorHAnsi" w:cstheme="minorHAnsi"/>
                <w:bCs/>
                <w:sz w:val="18"/>
                <w:szCs w:val="18"/>
              </w:rPr>
              <w:t>compare and contrast</w:t>
            </w:r>
            <w:proofErr w:type="gramEnd"/>
            <w:r w:rsidRPr="00FF0F70">
              <w:rPr>
                <w:rFonts w:asciiTheme="minorHAnsi" w:hAnsiTheme="minorHAnsi" w:cstheme="minorHAnsi"/>
                <w:bCs/>
                <w:sz w:val="18"/>
                <w:szCs w:val="18"/>
              </w:rPr>
              <w:t xml:space="preserve"> the diets of different animals (including their pets) and decide ways of grouping them according to what they eat. They might research different food groups and how they keep us healthy, and design meals based on what they find out.</w:t>
            </w:r>
          </w:p>
          <w:p w:rsidRPr="00FF0F70" w:rsidR="00ED00DE" w:rsidP="005D0725" w:rsidRDefault="00ED00DE" w14:paraId="71AD8EFD" w14:textId="77777777">
            <w:pPr>
              <w:rPr>
                <w:rFonts w:asciiTheme="minorHAnsi" w:hAnsiTheme="minorHAnsi" w:cstheme="minorHAnsi"/>
                <w:b/>
                <w:bCs/>
                <w:sz w:val="18"/>
                <w:szCs w:val="18"/>
              </w:rPr>
            </w:pPr>
          </w:p>
          <w:p w:rsidRPr="00FF0F70" w:rsidR="00ED00DE" w:rsidP="005D0725" w:rsidRDefault="00ED00DE" w14:paraId="2A5382A9" w14:textId="77777777">
            <w:pPr>
              <w:rPr>
                <w:rFonts w:asciiTheme="minorHAnsi" w:hAnsiTheme="minorHAnsi" w:cstheme="minorHAnsi"/>
                <w:b/>
                <w:bCs/>
                <w:sz w:val="18"/>
                <w:szCs w:val="18"/>
              </w:rPr>
            </w:pPr>
            <w:r w:rsidRPr="00FF0F70">
              <w:rPr>
                <w:rFonts w:asciiTheme="minorHAnsi" w:hAnsiTheme="minorHAnsi" w:cstheme="minorHAnsi"/>
                <w:b/>
                <w:bCs/>
                <w:sz w:val="18"/>
                <w:szCs w:val="18"/>
              </w:rPr>
              <w:t>Rocks</w:t>
            </w:r>
          </w:p>
          <w:p w:rsidRPr="00FF0F70" w:rsidR="00ED00DE" w:rsidP="005D0725" w:rsidRDefault="00ED00DE" w14:paraId="60C865E2"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02F97CCD" w14:textId="77777777">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different kinds of rocks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appearance and simple physical properties</w:t>
            </w:r>
          </w:p>
          <w:p w:rsidRPr="00FF0F70" w:rsidR="00ED00DE" w:rsidP="005D0725" w:rsidRDefault="00ED00DE" w14:paraId="383574F4" w14:textId="77777777">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describe in simple terms how fossils are formed when things that have lived are trapped within rock</w:t>
            </w:r>
          </w:p>
          <w:p w:rsidRPr="00FF0F70" w:rsidR="00ED00DE" w:rsidP="005D0725" w:rsidRDefault="00ED00DE" w14:paraId="75D47C1F" w14:textId="77777777">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recognise that soils are made from rocks and organic matter</w:t>
            </w:r>
          </w:p>
          <w:p w:rsidRPr="00FF0F70" w:rsidR="00ED00DE" w:rsidP="005D0725" w:rsidRDefault="00ED00DE" w14:paraId="73AAAD0A"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75BD5B88" w14:textId="77777777">
            <w:pPr>
              <w:rPr>
                <w:rFonts w:asciiTheme="minorHAnsi" w:hAnsiTheme="minorHAnsi" w:cstheme="minorHAnsi"/>
                <w:bCs/>
                <w:sz w:val="18"/>
                <w:szCs w:val="18"/>
              </w:rPr>
            </w:pPr>
            <w:r w:rsidRPr="00FF0F70">
              <w:rPr>
                <w:rFonts w:asciiTheme="minorHAnsi" w:hAnsiTheme="minorHAnsi" w:cstheme="minorHAnsi"/>
                <w:bCs/>
                <w:sz w:val="18"/>
                <w:szCs w:val="18"/>
              </w:rPr>
              <w:t>Linked with work in geography, pupils should explore different kinds of rocks and soils, including those in the local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rocks, including those used in buildings and gravestones, and exploring how and why they might have changed over time; using a hand lens or microscope to 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p w:rsidRPr="00FF0F70" w:rsidR="00ED00DE" w:rsidP="005D0725" w:rsidRDefault="00ED00DE" w14:paraId="7C6D56D4" w14:textId="77777777">
            <w:pPr>
              <w:rPr>
                <w:rFonts w:asciiTheme="minorHAnsi" w:hAnsiTheme="minorHAnsi" w:cstheme="minorHAnsi"/>
                <w:b/>
                <w:bCs/>
                <w:sz w:val="18"/>
                <w:szCs w:val="18"/>
              </w:rPr>
            </w:pPr>
          </w:p>
          <w:p w:rsidRPr="00FF0F70" w:rsidR="00ED00DE" w:rsidP="005D0725" w:rsidRDefault="00ED00DE" w14:paraId="09A90EE9" w14:textId="77777777">
            <w:pPr>
              <w:rPr>
                <w:rFonts w:asciiTheme="minorHAnsi" w:hAnsiTheme="minorHAnsi" w:cstheme="minorHAnsi"/>
                <w:b/>
                <w:bCs/>
                <w:sz w:val="18"/>
                <w:szCs w:val="18"/>
              </w:rPr>
            </w:pPr>
            <w:r w:rsidRPr="00FF0F70">
              <w:rPr>
                <w:rFonts w:asciiTheme="minorHAnsi" w:hAnsiTheme="minorHAnsi" w:cstheme="minorHAnsi"/>
                <w:b/>
                <w:bCs/>
                <w:sz w:val="18"/>
                <w:szCs w:val="18"/>
              </w:rPr>
              <w:t>Light</w:t>
            </w:r>
          </w:p>
          <w:p w:rsidRPr="00FF0F70" w:rsidR="00ED00DE" w:rsidP="005D0725" w:rsidRDefault="00ED00DE" w14:paraId="35ADB8EB"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649BD2A8"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they need light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see things and that dark is the absence of light</w:t>
            </w:r>
          </w:p>
          <w:p w:rsidRPr="00FF0F70" w:rsidR="00ED00DE" w:rsidP="005D0725" w:rsidRDefault="00ED00DE" w14:paraId="48ED5537"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notice that light is reflected from surfaces</w:t>
            </w:r>
          </w:p>
          <w:p w:rsidRPr="00FF0F70" w:rsidR="00ED00DE" w:rsidP="005D0725" w:rsidRDefault="00ED00DE" w14:paraId="53EB052F"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light from the sun can be dangerous and </w:t>
            </w:r>
            <w:r w:rsidRPr="00FF0F70">
              <w:rPr>
                <w:rFonts w:asciiTheme="minorHAnsi" w:hAnsiTheme="minorHAnsi" w:cstheme="minorHAnsi"/>
                <w:bCs/>
                <w:sz w:val="18"/>
                <w:szCs w:val="18"/>
              </w:rPr>
              <w:lastRenderedPageBreak/>
              <w:t>that there are ways to protect their eyes</w:t>
            </w:r>
          </w:p>
          <w:p w:rsidRPr="00FF0F70" w:rsidR="00ED00DE" w:rsidP="005D0725" w:rsidRDefault="00ED00DE" w14:paraId="7A32AC9E"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shadows are formed when the light from a light source is blocked by an opaque object</w:t>
            </w:r>
          </w:p>
          <w:p w:rsidRPr="00FF0F70" w:rsidR="00ED00DE" w:rsidP="005D0725" w:rsidRDefault="00ED00DE" w14:paraId="051533B8"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find patterns in the way that the size of shadows change</w:t>
            </w:r>
          </w:p>
          <w:p w:rsidRPr="00FF0F70" w:rsidR="00ED00DE" w:rsidP="005D0725" w:rsidRDefault="00ED00DE" w14:paraId="196DD950" w14:textId="77777777">
            <w:pPr>
              <w:rPr>
                <w:rFonts w:asciiTheme="minorHAnsi" w:hAnsiTheme="minorHAnsi" w:cstheme="minorHAnsi"/>
                <w:b/>
                <w:bCs/>
                <w:sz w:val="18"/>
                <w:szCs w:val="18"/>
              </w:rPr>
            </w:pPr>
          </w:p>
          <w:p w:rsidRPr="00FF0F70" w:rsidR="00ED00DE" w:rsidP="005D0725" w:rsidRDefault="00ED00DE" w14:paraId="26367FC5"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13D07AC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what happens when light reflects off a mirror or other reflective surfaces, including playing mirror games to help them to answer questions about how light behaves. They should think about why it is important to protect their eyes from bright lights. They should look for, and measure, shadows, and find out how they are formed and what might cause the shadows to change.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looking for patterns in what happens to shadows when the light source moves or the distance between the light source and the object changes.</w:t>
            </w:r>
          </w:p>
          <w:p w:rsidRPr="00FF0F70" w:rsidR="00ED00DE" w:rsidP="005D0725" w:rsidRDefault="00ED00DE" w14:paraId="40026EA5" w14:textId="77777777">
            <w:pPr>
              <w:rPr>
                <w:rFonts w:asciiTheme="minorHAnsi" w:hAnsiTheme="minorHAnsi" w:cstheme="minorHAnsi"/>
                <w:b/>
                <w:bCs/>
                <w:sz w:val="18"/>
                <w:szCs w:val="18"/>
              </w:rPr>
            </w:pPr>
          </w:p>
          <w:p w:rsidRPr="00FF0F70" w:rsidR="00ED00DE" w:rsidP="005D0725" w:rsidRDefault="00ED00DE" w14:paraId="385B87AF" w14:textId="77777777">
            <w:pPr>
              <w:rPr>
                <w:rFonts w:asciiTheme="minorHAnsi" w:hAnsiTheme="minorHAnsi" w:cstheme="minorHAnsi"/>
                <w:b/>
                <w:bCs/>
                <w:sz w:val="18"/>
                <w:szCs w:val="18"/>
              </w:rPr>
            </w:pPr>
            <w:r w:rsidRPr="00FF0F70">
              <w:rPr>
                <w:rFonts w:asciiTheme="minorHAnsi" w:hAnsiTheme="minorHAnsi" w:cstheme="minorHAnsi"/>
                <w:b/>
                <w:bCs/>
                <w:sz w:val="18"/>
                <w:szCs w:val="18"/>
              </w:rPr>
              <w:t>Forces and magnets</w:t>
            </w:r>
          </w:p>
          <w:p w:rsidRPr="00FF0F70" w:rsidR="00ED00DE" w:rsidP="005D0725" w:rsidRDefault="00ED00DE" w14:paraId="2A7112F3"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how things move on different surfaces</w:t>
            </w:r>
          </w:p>
          <w:p w:rsidRPr="00FF0F70" w:rsidR="00ED00DE" w:rsidP="005D0725" w:rsidRDefault="00ED00DE" w14:paraId="4EF0CDF7"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notice that some forces need contact between 2 objects, but magnetic forces can act at a distance</w:t>
            </w:r>
          </w:p>
          <w:p w:rsidRPr="00FF0F70" w:rsidR="00ED00DE" w:rsidP="005D0725" w:rsidRDefault="00ED00DE" w14:paraId="071A66D5"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observe how magnets attract or repel each other and attract some materials and not others</w:t>
            </w:r>
          </w:p>
          <w:p w:rsidRPr="00FF0F70" w:rsidR="00ED00DE" w:rsidP="005D0725" w:rsidRDefault="00ED00DE" w14:paraId="1AE7B4A6"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a variety of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whether they are attracted to a magnet, and identify some magnetic materials</w:t>
            </w:r>
          </w:p>
          <w:p w:rsidRPr="00FF0F70" w:rsidR="00ED00DE" w:rsidP="005D0725" w:rsidRDefault="00ED00DE" w14:paraId="460A11C8"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describe magnets as having 2 poles</w:t>
            </w:r>
          </w:p>
          <w:p w:rsidRPr="00FF0F70" w:rsidR="00ED00DE" w:rsidP="005D0725" w:rsidRDefault="00ED00DE" w14:paraId="0B58F875"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predict whether 2 magnets will attract or repel each other, depending on which poles are facing</w:t>
            </w:r>
          </w:p>
          <w:p w:rsidRPr="00FF0F70" w:rsidR="00ED00DE" w:rsidP="005D0725" w:rsidRDefault="00ED00DE" w14:paraId="6F4048F6"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103C08DF"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comparing how different things move and grouping them; raising questions and carrying out tests to find out how far things move on different surfaces, and gathering and recording data to find answers to their questions; exploring the strengths of different magnets and finding a fair way to compare them; sorting materials into those that are magnetic and those that </w:t>
            </w:r>
            <w:r w:rsidRPr="00FF0F70">
              <w:rPr>
                <w:rFonts w:asciiTheme="minorHAnsi" w:hAnsiTheme="minorHAnsi" w:cstheme="minorHAnsi"/>
                <w:bCs/>
                <w:sz w:val="18"/>
                <w:szCs w:val="18"/>
              </w:rPr>
              <w:lastRenderedPageBreak/>
              <w:t>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rsidRPr="00FF0F70" w:rsidR="00ED00DE" w:rsidP="005D0725" w:rsidRDefault="00ED00DE" w14:paraId="6A2CFE18" w14:textId="77777777">
            <w:pPr>
              <w:rPr>
                <w:rFonts w:asciiTheme="minorHAnsi" w:hAnsiTheme="minorHAnsi" w:cstheme="minorHAnsi"/>
                <w:b/>
                <w:bCs/>
                <w:sz w:val="18"/>
                <w:szCs w:val="18"/>
              </w:rPr>
            </w:pPr>
          </w:p>
          <w:p w:rsidRPr="00FF0F70" w:rsidR="00ED00DE" w:rsidP="005D0725" w:rsidRDefault="00ED00DE" w14:paraId="5B1CC991" w14:textId="77777777">
            <w:pPr>
              <w:rPr>
                <w:rFonts w:asciiTheme="minorHAnsi" w:hAnsiTheme="minorHAnsi" w:cstheme="minorHAnsi"/>
                <w:b/>
                <w:bCs/>
                <w:sz w:val="18"/>
                <w:szCs w:val="18"/>
              </w:rPr>
            </w:pPr>
            <w:r w:rsidRPr="00FF0F70">
              <w:rPr>
                <w:rFonts w:asciiTheme="minorHAnsi" w:hAnsiTheme="minorHAnsi" w:cstheme="minorHAnsi"/>
                <w:b/>
                <w:bCs/>
                <w:sz w:val="18"/>
                <w:szCs w:val="18"/>
              </w:rPr>
              <w:t>Year 4 programme of study</w:t>
            </w:r>
          </w:p>
          <w:p w:rsidRPr="00FF0F70" w:rsidR="00ED00DE" w:rsidP="005D0725" w:rsidRDefault="00ED00DE" w14:paraId="7A6D9A43" w14:textId="77777777">
            <w:pPr>
              <w:rPr>
                <w:rFonts w:asciiTheme="minorHAnsi" w:hAnsiTheme="minorHAnsi" w:cstheme="minorHAnsi"/>
                <w:b/>
                <w:bCs/>
                <w:sz w:val="18"/>
                <w:szCs w:val="18"/>
              </w:rPr>
            </w:pPr>
          </w:p>
          <w:p w:rsidRPr="00FF0F70" w:rsidR="00ED00DE" w:rsidP="005D0725" w:rsidRDefault="00ED00DE" w14:paraId="59C3ED55" w14:textId="77777777">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ED00DE" w:rsidP="005D0725" w:rsidRDefault="00ED00DE" w14:paraId="4C74AC6C"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33077D35" w14:textId="77777777">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can be grouped in a variety of ways</w:t>
            </w:r>
          </w:p>
          <w:p w:rsidRPr="00FF0F70" w:rsidR="00ED00DE" w:rsidP="005D0725" w:rsidRDefault="00ED00DE" w14:paraId="415B2927" w14:textId="77777777">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explore and use classification keys to help group, identify and name a variety of living things in their local and wider environment</w:t>
            </w:r>
          </w:p>
          <w:p w:rsidRPr="00FF0F70" w:rsidR="00ED00DE" w:rsidP="005D0725" w:rsidRDefault="00ED00DE" w14:paraId="6146A145" w14:textId="77777777">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environments can change and that this can sometimes pose dangers to living things</w:t>
            </w:r>
          </w:p>
          <w:p w:rsidRPr="00FF0F70" w:rsidR="00ED00DE" w:rsidP="005D0725" w:rsidRDefault="00ED00DE" w14:paraId="6DA5C7AE"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BEA4278"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raise and answer questions that help them to identify and study plants and animals in their habitat. They should identify how the habitat changes throughout the year. Pupils should explore possible ways of grouping a wide selection of living things that include animals, flowering </w:t>
            </w:r>
            <w:proofErr w:type="gramStart"/>
            <w:r w:rsidRPr="00FF0F70">
              <w:rPr>
                <w:rFonts w:asciiTheme="minorHAnsi" w:hAnsiTheme="minorHAnsi" w:cstheme="minorHAnsi"/>
                <w:bCs/>
                <w:sz w:val="18"/>
                <w:szCs w:val="18"/>
              </w:rPr>
              <w:t>plants</w:t>
            </w:r>
            <w:proofErr w:type="gramEnd"/>
            <w:r w:rsidRPr="00FF0F70">
              <w:rPr>
                <w:rFonts w:asciiTheme="minorHAnsi" w:hAnsiTheme="minorHAnsi" w:cstheme="minorHAnsi"/>
                <w:bCs/>
                <w:sz w:val="18"/>
                <w:szCs w:val="18"/>
              </w:rPr>
              <w:t xml:space="preserve"> and non-flowering plants. Pupils could begin to put vertebrate animals into groups, for example: fish, amphibians, reptiles, birds, and mammals; and invertebrates into snails and slugs, worms, spiders, and insects.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plants can be grouped into categories such as flowering plants (including grasses) and non-flowering plants, for example ferns and mosses.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explore examples of human impact (both positive and negative) on environments, for example, the positive effects of nature reserves, ecologically planned parks, or garden ponds, and the negative effects of population and development, litter or deforestation.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p w:rsidRPr="00FF0F70" w:rsidR="00ED00DE" w:rsidP="005D0725" w:rsidRDefault="00ED00DE" w14:paraId="3504AA92" w14:textId="77777777">
            <w:pPr>
              <w:rPr>
                <w:rFonts w:asciiTheme="minorHAnsi" w:hAnsiTheme="minorHAnsi" w:cstheme="minorHAnsi"/>
                <w:b/>
                <w:bCs/>
                <w:sz w:val="18"/>
                <w:szCs w:val="18"/>
              </w:rPr>
            </w:pPr>
          </w:p>
          <w:p w:rsidRPr="00FF0F70" w:rsidR="00ED00DE" w:rsidP="005D0725" w:rsidRDefault="00ED00DE" w14:paraId="0F1066A1"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ED00DE" w:rsidP="005D0725" w:rsidRDefault="00ED00DE" w14:paraId="033DDBD3"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7726DD01" w14:textId="77777777">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lastRenderedPageBreak/>
              <w:t>describe the simple functions of the basic parts of the digestive system in humans</w:t>
            </w:r>
          </w:p>
          <w:p w:rsidRPr="00FF0F70" w:rsidR="00ED00DE" w:rsidP="005D0725" w:rsidRDefault="00ED00DE" w14:paraId="28F967C7" w14:textId="77777777">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identify the different types of teeth in humans and their simple functions</w:t>
            </w:r>
          </w:p>
          <w:p w:rsidRPr="00FF0F70" w:rsidR="00ED00DE" w:rsidP="005D0725" w:rsidRDefault="00ED00DE" w14:paraId="030F03CE" w14:textId="77777777">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 xml:space="preserve">construct and interpret a variety of food chains, identifying producers, </w:t>
            </w:r>
            <w:proofErr w:type="gramStart"/>
            <w:r w:rsidRPr="00FF0F70">
              <w:rPr>
                <w:rFonts w:asciiTheme="minorHAnsi" w:hAnsiTheme="minorHAnsi" w:cstheme="minorHAnsi"/>
                <w:bCs/>
                <w:sz w:val="18"/>
                <w:szCs w:val="18"/>
              </w:rPr>
              <w:t>predators</w:t>
            </w:r>
            <w:proofErr w:type="gramEnd"/>
            <w:r w:rsidRPr="00FF0F70">
              <w:rPr>
                <w:rFonts w:asciiTheme="minorHAnsi" w:hAnsiTheme="minorHAnsi" w:cstheme="minorHAnsi"/>
                <w:bCs/>
                <w:sz w:val="18"/>
                <w:szCs w:val="18"/>
              </w:rPr>
              <w:t xml:space="preserve"> and prey</w:t>
            </w:r>
          </w:p>
          <w:p w:rsidRPr="00FF0F70" w:rsidR="00ED00DE" w:rsidP="005D0725" w:rsidRDefault="00ED00DE" w14:paraId="7211A663"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2A2918C8"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main body parts associated with the digestive system, for example: mouth, tongue, teeth, oesophagus, stomach, and small and large intestine, and explore questions that help them to understand their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comparing the teeth of carnivores and herbivores and suggesting reasons for differences; finding out what damages teeth and how to look after them. They might draw and discuss their ideas about the digestive system and compare them with models or images.</w:t>
            </w:r>
          </w:p>
          <w:p w:rsidRPr="00FF0F70" w:rsidR="00ED00DE" w:rsidP="005D0725" w:rsidRDefault="00ED00DE" w14:paraId="05A881F5" w14:textId="77777777">
            <w:pPr>
              <w:rPr>
                <w:rFonts w:asciiTheme="minorHAnsi" w:hAnsiTheme="minorHAnsi" w:cstheme="minorHAnsi"/>
                <w:b/>
                <w:bCs/>
                <w:sz w:val="18"/>
                <w:szCs w:val="18"/>
              </w:rPr>
            </w:pPr>
          </w:p>
          <w:p w:rsidRPr="00FF0F70" w:rsidR="00ED00DE" w:rsidP="005D0725" w:rsidRDefault="00ED00DE" w14:paraId="2C8E4A8E" w14:textId="77777777">
            <w:pPr>
              <w:rPr>
                <w:rFonts w:asciiTheme="minorHAnsi" w:hAnsiTheme="minorHAnsi" w:cstheme="minorHAnsi"/>
                <w:b/>
                <w:bCs/>
                <w:sz w:val="18"/>
                <w:szCs w:val="18"/>
              </w:rPr>
            </w:pPr>
            <w:r w:rsidRPr="00FF0F70">
              <w:rPr>
                <w:rFonts w:asciiTheme="minorHAnsi" w:hAnsiTheme="minorHAnsi" w:cstheme="minorHAnsi"/>
                <w:b/>
                <w:bCs/>
                <w:sz w:val="18"/>
                <w:szCs w:val="18"/>
              </w:rPr>
              <w:t>States of matter</w:t>
            </w:r>
          </w:p>
          <w:p w:rsidRPr="00FF0F70" w:rsidR="00ED00DE" w:rsidP="005D0725" w:rsidRDefault="00ED00DE" w14:paraId="69CEE60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415C70F7" w14:textId="77777777">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materials together, according to whether they are solids, </w:t>
            </w:r>
            <w:proofErr w:type="gramStart"/>
            <w:r w:rsidRPr="00FF0F70">
              <w:rPr>
                <w:rFonts w:asciiTheme="minorHAnsi" w:hAnsiTheme="minorHAnsi" w:cstheme="minorHAnsi"/>
                <w:bCs/>
                <w:sz w:val="18"/>
                <w:szCs w:val="18"/>
              </w:rPr>
              <w:t>liquids</w:t>
            </w:r>
            <w:proofErr w:type="gramEnd"/>
            <w:r w:rsidRPr="00FF0F70">
              <w:rPr>
                <w:rFonts w:asciiTheme="minorHAnsi" w:hAnsiTheme="minorHAnsi" w:cstheme="minorHAnsi"/>
                <w:bCs/>
                <w:sz w:val="18"/>
                <w:szCs w:val="18"/>
              </w:rPr>
              <w:t xml:space="preserve"> or gases</w:t>
            </w:r>
          </w:p>
          <w:p w:rsidRPr="00FF0F70" w:rsidR="00ED00DE" w:rsidP="005D0725" w:rsidRDefault="00ED00DE" w14:paraId="12669152" w14:textId="77777777">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observe that some materials change state when they are heated or cooled, and measure or research the temperature at which this happens in degrees Celsius (°C)</w:t>
            </w:r>
          </w:p>
          <w:p w:rsidRPr="00FF0F70" w:rsidR="00ED00DE" w:rsidP="005D0725" w:rsidRDefault="00ED00DE" w14:paraId="03E1A540" w14:textId="77777777">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identify the part played by evaporation and condensation in the water cycle and associate the rate of evaporation with temperature</w:t>
            </w:r>
          </w:p>
          <w:p w:rsidRPr="00FF0F70" w:rsidR="00ED00DE" w:rsidP="005D0725" w:rsidRDefault="00ED00DE" w14:paraId="028D2D0B"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7D05B99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teachers should avoid using materials where heating is associated with chemical change, for example, through baking or burning.</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w:t>
            </w:r>
            <w:r w:rsidRPr="00FF0F70">
              <w:rPr>
                <w:rFonts w:asciiTheme="minorHAnsi" w:hAnsiTheme="minorHAnsi" w:cstheme="minorHAnsi"/>
                <w:bCs/>
                <w:sz w:val="18"/>
                <w:szCs w:val="18"/>
              </w:rPr>
              <w:lastRenderedPageBreak/>
              <w:t xml:space="preserve">condenses into a liquid. They might observe and record evaporation over a period of time, for example, a puddle in the playground or washing on a </w:t>
            </w:r>
            <w:proofErr w:type="gramStart"/>
            <w:r w:rsidRPr="00FF0F70">
              <w:rPr>
                <w:rFonts w:asciiTheme="minorHAnsi" w:hAnsiTheme="minorHAnsi" w:cstheme="minorHAnsi"/>
                <w:bCs/>
                <w:sz w:val="18"/>
                <w:szCs w:val="18"/>
              </w:rPr>
              <w:t>line, and</w:t>
            </w:r>
            <w:proofErr w:type="gramEnd"/>
            <w:r w:rsidRPr="00FF0F70">
              <w:rPr>
                <w:rFonts w:asciiTheme="minorHAnsi" w:hAnsiTheme="minorHAnsi" w:cstheme="minorHAnsi"/>
                <w:bCs/>
                <w:sz w:val="18"/>
                <w:szCs w:val="18"/>
              </w:rPr>
              <w:t xml:space="preserve"> investigate the effect of temperature on washing drying or snowmen melting.</w:t>
            </w:r>
          </w:p>
          <w:p w:rsidRPr="00FF0F70" w:rsidR="00ED00DE" w:rsidP="005D0725" w:rsidRDefault="00ED00DE" w14:paraId="5FADB158" w14:textId="77777777">
            <w:pPr>
              <w:rPr>
                <w:rFonts w:asciiTheme="minorHAnsi" w:hAnsiTheme="minorHAnsi" w:cstheme="minorHAnsi"/>
                <w:b/>
                <w:bCs/>
                <w:sz w:val="18"/>
                <w:szCs w:val="18"/>
              </w:rPr>
            </w:pPr>
          </w:p>
          <w:p w:rsidRPr="00FF0F70" w:rsidR="00ED00DE" w:rsidP="005D0725" w:rsidRDefault="00ED00DE" w14:paraId="2579657F" w14:textId="77777777">
            <w:pPr>
              <w:rPr>
                <w:rFonts w:asciiTheme="minorHAnsi" w:hAnsiTheme="minorHAnsi" w:cstheme="minorHAnsi"/>
                <w:b/>
                <w:bCs/>
                <w:sz w:val="18"/>
                <w:szCs w:val="18"/>
              </w:rPr>
            </w:pPr>
            <w:r w:rsidRPr="00FF0F70">
              <w:rPr>
                <w:rFonts w:asciiTheme="minorHAnsi" w:hAnsiTheme="minorHAnsi" w:cstheme="minorHAnsi"/>
                <w:b/>
                <w:bCs/>
                <w:sz w:val="18"/>
                <w:szCs w:val="18"/>
              </w:rPr>
              <w:t>Sound</w:t>
            </w:r>
          </w:p>
          <w:p w:rsidRPr="00FF0F70" w:rsidR="00ED00DE" w:rsidP="005D0725" w:rsidRDefault="00ED00DE" w14:paraId="3D377B8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148A9AF9"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identify how sounds are made, associating some of them with something vibrating</w:t>
            </w:r>
          </w:p>
          <w:p w:rsidRPr="00FF0F70" w:rsidR="00ED00DE" w:rsidP="005D0725" w:rsidRDefault="00ED00DE" w14:paraId="24680D63"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vibrations from sounds travel through a medium to the ear</w:t>
            </w:r>
          </w:p>
          <w:p w:rsidRPr="00FF0F70" w:rsidR="00ED00DE" w:rsidP="005D0725" w:rsidRDefault="00ED00DE" w14:paraId="46D65B04"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pitch of a sound and features of the object that produced it</w:t>
            </w:r>
          </w:p>
          <w:p w:rsidRPr="00FF0F70" w:rsidR="00ED00DE" w:rsidP="005D0725" w:rsidRDefault="00ED00DE" w14:paraId="286E904E"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volume of a sound and the strength of the vibrations that produced it</w:t>
            </w:r>
          </w:p>
          <w:p w:rsidRPr="00FF0F70" w:rsidR="00ED00DE" w:rsidP="005D0725" w:rsidRDefault="00ED00DE" w14:paraId="34A2D0BC"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sounds get fainter as the distance from the sound source increases</w:t>
            </w:r>
          </w:p>
          <w:p w:rsidRPr="00FF0F70" w:rsidR="00ED00DE" w:rsidP="005D0725" w:rsidRDefault="00ED00DE" w14:paraId="652E9250"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46AFF4FB"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and identify the way sound is made through vibration in a range of different musical instruments from around the world; and find out how the pitch and volume of sounds can be changed in a variety of ways.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p w:rsidRPr="00FF0F70" w:rsidR="00ED00DE" w:rsidP="005D0725" w:rsidRDefault="00ED00DE" w14:paraId="67562CEE" w14:textId="77777777">
            <w:pPr>
              <w:rPr>
                <w:rFonts w:asciiTheme="minorHAnsi" w:hAnsiTheme="minorHAnsi" w:cstheme="minorHAnsi"/>
                <w:b/>
                <w:bCs/>
                <w:sz w:val="18"/>
                <w:szCs w:val="18"/>
              </w:rPr>
            </w:pPr>
          </w:p>
          <w:p w:rsidRPr="00FF0F70" w:rsidR="00ED00DE" w:rsidP="005D0725" w:rsidRDefault="00ED00DE" w14:paraId="700687F1" w14:textId="77777777">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rsidRPr="00FF0F70" w:rsidR="00ED00DE" w:rsidP="005D0725" w:rsidRDefault="00ED00DE" w14:paraId="459A0E7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4229532E"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common appliances that run on electricity</w:t>
            </w:r>
          </w:p>
          <w:p w:rsidRPr="00FF0F70" w:rsidR="00ED00DE" w:rsidP="005D0725" w:rsidRDefault="00ED00DE" w14:paraId="4668D9C9"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construct a simple series electrical circuit, identifying and naming its basic parts, including cells, wires, bulbs, </w:t>
            </w:r>
            <w:proofErr w:type="gramStart"/>
            <w:r w:rsidRPr="00FF0F70">
              <w:rPr>
                <w:rFonts w:asciiTheme="minorHAnsi" w:hAnsiTheme="minorHAnsi" w:cstheme="minorHAnsi"/>
                <w:bCs/>
                <w:sz w:val="18"/>
                <w:szCs w:val="18"/>
              </w:rPr>
              <w:t>switches</w:t>
            </w:r>
            <w:proofErr w:type="gramEnd"/>
            <w:r w:rsidRPr="00FF0F70">
              <w:rPr>
                <w:rFonts w:asciiTheme="minorHAnsi" w:hAnsiTheme="minorHAnsi" w:cstheme="minorHAnsi"/>
                <w:bCs/>
                <w:sz w:val="18"/>
                <w:szCs w:val="18"/>
              </w:rPr>
              <w:t xml:space="preserve"> and buzzers</w:t>
            </w:r>
          </w:p>
          <w:p w:rsidRPr="00FF0F70" w:rsidR="00ED00DE" w:rsidP="005D0725" w:rsidRDefault="00ED00DE" w14:paraId="3F77D833"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whether or not</w:t>
            </w:r>
            <w:proofErr w:type="gramEnd"/>
            <w:r w:rsidRPr="00FF0F70">
              <w:rPr>
                <w:rFonts w:asciiTheme="minorHAnsi" w:hAnsiTheme="minorHAnsi" w:cstheme="minorHAnsi"/>
                <w:bCs/>
                <w:sz w:val="18"/>
                <w:szCs w:val="18"/>
              </w:rPr>
              <w:t xml:space="preserve"> a lamp will light in a simple series circuit, based on whether or not the lamp is part of a complete loop with a battery</w:t>
            </w:r>
          </w:p>
          <w:p w:rsidRPr="00FF0F70" w:rsidR="00ED00DE" w:rsidP="005D0725" w:rsidRDefault="00ED00DE" w14:paraId="73ADF0BE"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a switch opens and closes a circuit and associate this with </w:t>
            </w:r>
            <w:proofErr w:type="gramStart"/>
            <w:r w:rsidRPr="00FF0F70">
              <w:rPr>
                <w:rFonts w:asciiTheme="minorHAnsi" w:hAnsiTheme="minorHAnsi" w:cstheme="minorHAnsi"/>
                <w:bCs/>
                <w:sz w:val="18"/>
                <w:szCs w:val="18"/>
              </w:rPr>
              <w:t>whether or not</w:t>
            </w:r>
            <w:proofErr w:type="gramEnd"/>
            <w:r w:rsidRPr="00FF0F70">
              <w:rPr>
                <w:rFonts w:asciiTheme="minorHAnsi" w:hAnsiTheme="minorHAnsi" w:cstheme="minorHAnsi"/>
                <w:bCs/>
                <w:sz w:val="18"/>
                <w:szCs w:val="18"/>
              </w:rPr>
              <w:t xml:space="preserve"> a lamp lights in a simple series circuit</w:t>
            </w:r>
          </w:p>
          <w:p w:rsidRPr="00FF0F70" w:rsidR="00ED00DE" w:rsidP="005D0725" w:rsidRDefault="00ED00DE" w14:paraId="72F9AF84"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some common conductors and insulators, and associate metals with being good conductors</w:t>
            </w:r>
          </w:p>
          <w:p w:rsidRPr="00FF0F70" w:rsidR="00ED00DE" w:rsidP="005D0725" w:rsidRDefault="00ED00DE" w14:paraId="6FCF5CF3" w14:textId="77777777">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Notes and guidance (non-statutory)</w:t>
            </w:r>
          </w:p>
          <w:p w:rsidRPr="00FF0F70" w:rsidR="00ED00DE" w:rsidP="005D0725" w:rsidRDefault="00ED00DE" w14:paraId="012DDC2E"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construct simple series circuits, trying different components, for example, bulbs, </w:t>
            </w:r>
            <w:proofErr w:type="gramStart"/>
            <w:r w:rsidRPr="00FF0F70">
              <w:rPr>
                <w:rFonts w:asciiTheme="minorHAnsi" w:hAnsiTheme="minorHAnsi" w:cstheme="minorHAnsi"/>
                <w:bCs/>
                <w:sz w:val="18"/>
                <w:szCs w:val="18"/>
              </w:rPr>
              <w:t>buzzers</w:t>
            </w:r>
            <w:proofErr w:type="gramEnd"/>
            <w:r w:rsidRPr="00FF0F70">
              <w:rPr>
                <w:rFonts w:asciiTheme="minorHAnsi" w:hAnsiTheme="minorHAnsi" w:cstheme="minorHAnsi"/>
                <w:bCs/>
                <w:sz w:val="18"/>
                <w:szCs w:val="18"/>
              </w:rPr>
              <w:t xml:space="preserve"> and motors, and including switches, and use their circuits to create simple devices. Pupils should draw the circuit as a pictorial representation, not necessarily using conventional circuit symbols at this stage; these will be introduced in year 6.</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might use the terms current and voltage, but these should not be introduced or defined formally at this stage. Pupils should be taught about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patterns, for example, that bulbs get brighter if more cells are added, that metals tend to be conductors of electricity, and that some materials can and some cannot be used to connect across a gap in a circuit.</w:t>
            </w:r>
          </w:p>
          <w:p w:rsidRPr="00FF0F70" w:rsidR="00ED00DE" w:rsidP="005D0725" w:rsidRDefault="00ED00DE" w14:paraId="5764749A" w14:textId="77777777">
            <w:pPr>
              <w:rPr>
                <w:rFonts w:asciiTheme="minorHAnsi" w:hAnsiTheme="minorHAnsi" w:cstheme="minorHAnsi"/>
                <w:bCs/>
                <w:sz w:val="18"/>
                <w:szCs w:val="18"/>
              </w:rPr>
            </w:pPr>
          </w:p>
          <w:p w:rsidRPr="00FF0F70" w:rsidR="00ED00DE" w:rsidP="005D0725" w:rsidRDefault="00ED00DE" w14:paraId="43DA1203" w14:textId="77777777">
            <w:pPr>
              <w:rPr>
                <w:rFonts w:asciiTheme="minorHAnsi" w:hAnsiTheme="minorHAnsi" w:cstheme="minorHAnsi"/>
                <w:bCs/>
                <w:sz w:val="18"/>
                <w:szCs w:val="18"/>
              </w:rPr>
            </w:pPr>
          </w:p>
          <w:p w:rsidRPr="00FF0F70" w:rsidR="00ED00DE" w:rsidP="005D0725" w:rsidRDefault="00ED00DE" w14:paraId="1FF1C8C5" w14:textId="77777777">
            <w:pPr>
              <w:rPr>
                <w:rFonts w:asciiTheme="minorHAnsi" w:hAnsiTheme="minorHAnsi" w:cstheme="minorHAnsi"/>
                <w:bCs/>
                <w:sz w:val="18"/>
                <w:szCs w:val="18"/>
              </w:rPr>
            </w:pPr>
          </w:p>
        </w:tc>
        <w:tc>
          <w:tcPr>
            <w:tcW w:w="5332" w:type="dxa"/>
            <w:shd w:val="clear" w:color="auto" w:fill="FFFFFF" w:themeFill="background1"/>
          </w:tcPr>
          <w:p w:rsidRPr="00FF0F70" w:rsidR="00ED00DE" w:rsidP="005D0725" w:rsidRDefault="00ED00DE" w14:paraId="19AFF294" w14:textId="77777777">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Upper key stage 2 programme of study</w:t>
            </w:r>
          </w:p>
          <w:p w:rsidRPr="00FF0F70" w:rsidR="00ED00DE" w:rsidP="005D0725" w:rsidRDefault="00ED00DE" w14:paraId="0DF9D669" w14:textId="77777777">
            <w:pPr>
              <w:rPr>
                <w:rFonts w:asciiTheme="minorHAnsi" w:hAnsiTheme="minorHAnsi" w:cstheme="minorHAnsi"/>
                <w:b/>
                <w:bCs/>
                <w:sz w:val="18"/>
                <w:szCs w:val="18"/>
              </w:rPr>
            </w:pPr>
          </w:p>
          <w:p w:rsidRPr="00FF0F70" w:rsidR="00ED00DE" w:rsidP="005D0725" w:rsidRDefault="00ED00DE" w14:paraId="44A327ED" w14:textId="77777777">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rsidRPr="00FF0F70" w:rsidR="00ED00DE" w:rsidP="005D0725" w:rsidRDefault="00ED00DE" w14:paraId="423F8843"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During years 5 and 6, pupils should be taught to use the following practical scientific methods, </w:t>
            </w:r>
            <w:proofErr w:type="gramStart"/>
            <w:r w:rsidRPr="00FF0F70">
              <w:rPr>
                <w:rFonts w:asciiTheme="minorHAnsi" w:hAnsiTheme="minorHAnsi" w:cstheme="minorHAnsi"/>
                <w:bCs/>
                <w:sz w:val="18"/>
                <w:szCs w:val="18"/>
              </w:rPr>
              <w:t>processes</w:t>
            </w:r>
            <w:proofErr w:type="gramEnd"/>
            <w:r w:rsidRPr="00FF0F70">
              <w:rPr>
                <w:rFonts w:asciiTheme="minorHAnsi" w:hAnsiTheme="minorHAnsi" w:cstheme="minorHAnsi"/>
                <w:bCs/>
                <w:sz w:val="18"/>
                <w:szCs w:val="18"/>
              </w:rPr>
              <w:t xml:space="preserve"> and skills through the teaching of the programme of study content:</w:t>
            </w:r>
          </w:p>
          <w:p w:rsidRPr="00FF0F70" w:rsidR="00ED00DE" w:rsidP="005D0725" w:rsidRDefault="00ED00DE" w14:paraId="1A5B5207"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planning different types of scientific enquiries to answer questions, including </w:t>
            </w:r>
            <w:proofErr w:type="gramStart"/>
            <w:r w:rsidRPr="00FF0F70">
              <w:rPr>
                <w:rFonts w:asciiTheme="minorHAnsi" w:hAnsiTheme="minorHAnsi" w:cstheme="minorHAnsi"/>
                <w:bCs/>
                <w:sz w:val="18"/>
                <w:szCs w:val="18"/>
              </w:rPr>
              <w:t>recognising</w:t>
            </w:r>
            <w:proofErr w:type="gramEnd"/>
            <w:r w:rsidRPr="00FF0F70">
              <w:rPr>
                <w:rFonts w:asciiTheme="minorHAnsi" w:hAnsiTheme="minorHAnsi" w:cstheme="minorHAnsi"/>
                <w:bCs/>
                <w:sz w:val="18"/>
                <w:szCs w:val="18"/>
              </w:rPr>
              <w:t xml:space="preserve"> and controlling variables where necessary</w:t>
            </w:r>
          </w:p>
          <w:p w:rsidRPr="00FF0F70" w:rsidR="00ED00DE" w:rsidP="005D0725" w:rsidRDefault="00ED00DE" w14:paraId="3C66884C"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taking measurements, using a range of scientific equipment, with increasing accuracy and precision, taking repeat readings when appropriate</w:t>
            </w:r>
          </w:p>
          <w:p w:rsidRPr="00FF0F70" w:rsidR="00ED00DE" w:rsidP="005D0725" w:rsidRDefault="00ED00DE" w14:paraId="44879676"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recording data and results of increasing complexity using scientific diagrams and labels, classification keys, tables, scatter graphs, </w:t>
            </w:r>
            <w:proofErr w:type="gramStart"/>
            <w:r w:rsidRPr="00FF0F70">
              <w:rPr>
                <w:rFonts w:asciiTheme="minorHAnsi" w:hAnsiTheme="minorHAnsi" w:cstheme="minorHAnsi"/>
                <w:bCs/>
                <w:sz w:val="18"/>
                <w:szCs w:val="18"/>
              </w:rPr>
              <w:t>bar</w:t>
            </w:r>
            <w:proofErr w:type="gramEnd"/>
            <w:r w:rsidRPr="00FF0F70">
              <w:rPr>
                <w:rFonts w:asciiTheme="minorHAnsi" w:hAnsiTheme="minorHAnsi" w:cstheme="minorHAnsi"/>
                <w:bCs/>
                <w:sz w:val="18"/>
                <w:szCs w:val="18"/>
              </w:rPr>
              <w:t xml:space="preserve"> and line graphs</w:t>
            </w:r>
          </w:p>
          <w:p w:rsidRPr="00FF0F70" w:rsidR="00ED00DE" w:rsidP="005D0725" w:rsidRDefault="00ED00DE" w14:paraId="20A41851"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using test results to make predictions to set up further comparative and fair tests</w:t>
            </w:r>
          </w:p>
          <w:p w:rsidRPr="00FF0F70" w:rsidR="00ED00DE" w:rsidP="005D0725" w:rsidRDefault="00ED00DE" w14:paraId="5245A109"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reporting and presenting findings from enquiries, including </w:t>
            </w:r>
            <w:r w:rsidRPr="00FF0F70">
              <w:rPr>
                <w:rFonts w:asciiTheme="minorHAnsi" w:hAnsiTheme="minorHAnsi" w:cstheme="minorHAnsi"/>
                <w:bCs/>
                <w:sz w:val="18"/>
                <w:szCs w:val="18"/>
              </w:rPr>
              <w:lastRenderedPageBreak/>
              <w:t xml:space="preserve">conclusions, causal </w:t>
            </w:r>
            <w:proofErr w:type="gramStart"/>
            <w:r w:rsidRPr="00FF0F70">
              <w:rPr>
                <w:rFonts w:asciiTheme="minorHAnsi" w:hAnsiTheme="minorHAnsi" w:cstheme="minorHAnsi"/>
                <w:bCs/>
                <w:sz w:val="18"/>
                <w:szCs w:val="18"/>
              </w:rPr>
              <w:t>relationships</w:t>
            </w:r>
            <w:proofErr w:type="gramEnd"/>
            <w:r w:rsidRPr="00FF0F70">
              <w:rPr>
                <w:rFonts w:asciiTheme="minorHAnsi" w:hAnsiTheme="minorHAnsi" w:cstheme="minorHAnsi"/>
                <w:bCs/>
                <w:sz w:val="18"/>
                <w:szCs w:val="18"/>
              </w:rPr>
              <w:t xml:space="preserve"> and explanations of and a degree of trust in results, in oral and written forms such as displays and other presentations</w:t>
            </w:r>
          </w:p>
          <w:p w:rsidRPr="00FF0F70" w:rsidR="00ED00DE" w:rsidP="005D0725" w:rsidRDefault="00ED00DE" w14:paraId="543FA64B"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identifying scientific evidence that has been used to support or refute ideas or arguments</w:t>
            </w:r>
          </w:p>
          <w:p w:rsidRPr="00FF0F70" w:rsidR="00ED00DE" w:rsidP="005D0725" w:rsidRDefault="00ED00DE" w14:paraId="28DB64CA"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3B64F2F" w14:textId="77777777">
            <w:pPr>
              <w:rPr>
                <w:rFonts w:asciiTheme="minorHAnsi" w:hAnsiTheme="minorHAnsi" w:cstheme="minorHAnsi"/>
                <w:bCs/>
                <w:sz w:val="18"/>
                <w:szCs w:val="18"/>
              </w:rPr>
            </w:pPr>
            <w:r w:rsidRPr="00FF0F70">
              <w:rPr>
                <w:rFonts w:asciiTheme="minorHAnsi" w:hAnsiTheme="minorHAnsi" w:cstheme="minorHAnsi"/>
                <w:bCs/>
                <w:sz w:val="18"/>
                <w:szCs w:val="18"/>
              </w:rPr>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use relevant scientific language and illustrations to discuss, communicate and justify their scientific ideas and should talk about how scientific ideas have developed over time.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These opportunities for working scientifically should be provided across years 5 and 6 so that the expectations in the programme of study can be met by the end of year 6. Pupils are not expected to cover each aspect for every area of study.</w:t>
            </w:r>
          </w:p>
          <w:p w:rsidRPr="00FF0F70" w:rsidR="00ED00DE" w:rsidP="005D0725" w:rsidRDefault="00ED00DE" w14:paraId="04088197" w14:textId="77777777">
            <w:pPr>
              <w:rPr>
                <w:rFonts w:asciiTheme="minorHAnsi" w:hAnsiTheme="minorHAnsi" w:cstheme="minorHAnsi"/>
                <w:b/>
                <w:bCs/>
                <w:sz w:val="18"/>
                <w:szCs w:val="18"/>
              </w:rPr>
            </w:pPr>
          </w:p>
          <w:p w:rsidRPr="00FF0F70" w:rsidR="00ED00DE" w:rsidP="005D0725" w:rsidRDefault="00ED00DE" w14:paraId="55602438" w14:textId="77777777">
            <w:pPr>
              <w:rPr>
                <w:rFonts w:asciiTheme="minorHAnsi" w:hAnsiTheme="minorHAnsi" w:cstheme="minorHAnsi"/>
                <w:b/>
                <w:bCs/>
                <w:sz w:val="18"/>
                <w:szCs w:val="18"/>
              </w:rPr>
            </w:pPr>
            <w:r w:rsidRPr="00FF0F70">
              <w:rPr>
                <w:rFonts w:asciiTheme="minorHAnsi" w:hAnsiTheme="minorHAnsi" w:cstheme="minorHAnsi"/>
                <w:b/>
                <w:bCs/>
                <w:sz w:val="18"/>
                <w:szCs w:val="18"/>
              </w:rPr>
              <w:t>Year 5 programme of study</w:t>
            </w:r>
          </w:p>
          <w:p w:rsidRPr="00FF0F70" w:rsidR="00ED00DE" w:rsidP="005D0725" w:rsidRDefault="00ED00DE" w14:paraId="645A522E" w14:textId="77777777">
            <w:pPr>
              <w:rPr>
                <w:rFonts w:asciiTheme="minorHAnsi" w:hAnsiTheme="minorHAnsi" w:cstheme="minorHAnsi"/>
                <w:b/>
                <w:bCs/>
                <w:sz w:val="18"/>
                <w:szCs w:val="18"/>
              </w:rPr>
            </w:pPr>
          </w:p>
          <w:p w:rsidRPr="00FF0F70" w:rsidR="00ED00DE" w:rsidP="005D0725" w:rsidRDefault="00ED00DE" w14:paraId="780FA6BE" w14:textId="77777777">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ED00DE" w:rsidP="005D0725" w:rsidRDefault="00ED00DE" w14:paraId="0B7CC6C8"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4CE28E98" w14:textId="77777777">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the differences in the life cycles of a mammal, an amphibian, an </w:t>
            </w:r>
            <w:proofErr w:type="gramStart"/>
            <w:r w:rsidRPr="00FF0F70">
              <w:rPr>
                <w:rFonts w:asciiTheme="minorHAnsi" w:hAnsiTheme="minorHAnsi" w:cstheme="minorHAnsi"/>
                <w:bCs/>
                <w:sz w:val="18"/>
                <w:szCs w:val="18"/>
              </w:rPr>
              <w:t>insect</w:t>
            </w:r>
            <w:proofErr w:type="gramEnd"/>
            <w:r w:rsidRPr="00FF0F70">
              <w:rPr>
                <w:rFonts w:asciiTheme="minorHAnsi" w:hAnsiTheme="minorHAnsi" w:cstheme="minorHAnsi"/>
                <w:bCs/>
                <w:sz w:val="18"/>
                <w:szCs w:val="18"/>
              </w:rPr>
              <w:t xml:space="preserve"> and a bird</w:t>
            </w:r>
          </w:p>
          <w:p w:rsidRPr="00FF0F70" w:rsidR="00ED00DE" w:rsidP="005D0725" w:rsidRDefault="00ED00DE" w14:paraId="2A852FF1" w14:textId="77777777">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life process of reproduction in some plants and animals</w:t>
            </w:r>
          </w:p>
          <w:p w:rsidRPr="00FF0F70" w:rsidR="00ED00DE" w:rsidP="005D0725" w:rsidRDefault="00ED00DE" w14:paraId="528CF868"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5228F0B"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study and raise questions about their local environment </w:t>
            </w:r>
            <w:r w:rsidRPr="00FF0F70">
              <w:rPr>
                <w:rFonts w:asciiTheme="minorHAnsi" w:hAnsiTheme="minorHAnsi" w:cstheme="minorHAnsi"/>
                <w:bCs/>
                <w:sz w:val="18"/>
                <w:szCs w:val="18"/>
              </w:rPr>
              <w:lastRenderedPageBreak/>
              <w:t>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find out about different types of reproduction, including sexual and asexual reproduction in plants, and sexual reproduction in animals.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They might try to grow new plants from different parts of the parent plant, for example, seeds, stem and root cuttings, tubers, bulbs. They might observe changes in an animal over </w:t>
            </w:r>
            <w:proofErr w:type="gramStart"/>
            <w:r w:rsidRPr="00FF0F70">
              <w:rPr>
                <w:rFonts w:asciiTheme="minorHAnsi" w:hAnsiTheme="minorHAnsi" w:cstheme="minorHAnsi"/>
                <w:bCs/>
                <w:sz w:val="18"/>
                <w:szCs w:val="18"/>
              </w:rPr>
              <w:t>a period of time</w:t>
            </w:r>
            <w:proofErr w:type="gramEnd"/>
            <w:r w:rsidRPr="00FF0F70">
              <w:rPr>
                <w:rFonts w:asciiTheme="minorHAnsi" w:hAnsiTheme="minorHAnsi" w:cstheme="minorHAnsi"/>
                <w:bCs/>
                <w:sz w:val="18"/>
                <w:szCs w:val="18"/>
              </w:rPr>
              <w:t xml:space="preserve"> (for example, by hatching and rearing chicks), comparing how different animals reproduce and grow.</w:t>
            </w:r>
          </w:p>
          <w:p w:rsidRPr="00FF0F70" w:rsidR="00ED00DE" w:rsidP="005D0725" w:rsidRDefault="00ED00DE" w14:paraId="19D643A2" w14:textId="77777777">
            <w:pPr>
              <w:rPr>
                <w:rFonts w:asciiTheme="minorHAnsi" w:hAnsiTheme="minorHAnsi" w:cstheme="minorHAnsi"/>
                <w:b/>
                <w:bCs/>
                <w:sz w:val="18"/>
                <w:szCs w:val="18"/>
              </w:rPr>
            </w:pPr>
          </w:p>
          <w:p w:rsidRPr="00FF0F70" w:rsidR="00ED00DE" w:rsidP="005D0725" w:rsidRDefault="00ED00DE" w14:paraId="4BED5EE4"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ED00DE" w:rsidP="005D0725" w:rsidRDefault="00ED00DE" w14:paraId="6C5E1DC7"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71A94A09" w14:textId="77777777">
            <w:pPr>
              <w:numPr>
                <w:ilvl w:val="0"/>
                <w:numId w:val="23"/>
              </w:numPr>
              <w:rPr>
                <w:rFonts w:asciiTheme="minorHAnsi" w:hAnsiTheme="minorHAnsi" w:cstheme="minorHAnsi"/>
                <w:bCs/>
                <w:sz w:val="18"/>
                <w:szCs w:val="18"/>
              </w:rPr>
            </w:pPr>
            <w:r w:rsidRPr="00FF0F70">
              <w:rPr>
                <w:rFonts w:asciiTheme="minorHAnsi" w:hAnsiTheme="minorHAnsi" w:cstheme="minorHAnsi"/>
                <w:bCs/>
                <w:sz w:val="18"/>
                <w:szCs w:val="18"/>
              </w:rPr>
              <w:t>describe the changes as humans develop to old age</w:t>
            </w:r>
          </w:p>
          <w:p w:rsidRPr="00FF0F70" w:rsidR="00ED00DE" w:rsidP="005D0725" w:rsidRDefault="00ED00DE" w14:paraId="068A2718"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7D0A85E1"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draw a timeline to indicate stages in the growth and development of humans. They should learn about the changes experienced in puberty.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could work scientifically by researching the gestation periods of other animals and comparing them with humans; by finding out and recording the length and mass of a baby as it grows.</w:t>
            </w:r>
          </w:p>
          <w:p w:rsidRPr="00FF0F70" w:rsidR="00ED00DE" w:rsidP="005D0725" w:rsidRDefault="00ED00DE" w14:paraId="17BEF17E" w14:textId="77777777">
            <w:pPr>
              <w:rPr>
                <w:rFonts w:asciiTheme="minorHAnsi" w:hAnsiTheme="minorHAnsi" w:cstheme="minorHAnsi"/>
                <w:b/>
                <w:bCs/>
                <w:sz w:val="18"/>
                <w:szCs w:val="18"/>
              </w:rPr>
            </w:pPr>
            <w:r w:rsidRPr="00FF0F70">
              <w:rPr>
                <w:rFonts w:asciiTheme="minorHAnsi" w:hAnsiTheme="minorHAnsi" w:cstheme="minorHAnsi"/>
                <w:b/>
                <w:bCs/>
                <w:sz w:val="18"/>
                <w:szCs w:val="18"/>
              </w:rPr>
              <w:t>Properties and changes of materials</w:t>
            </w:r>
          </w:p>
          <w:p w:rsidRPr="00FF0F70" w:rsidR="00ED00DE" w:rsidP="005D0725" w:rsidRDefault="00ED00DE" w14:paraId="13431FDB"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1129C710"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properties, including their hardness, solubility, transparency, conductivity (electrical and thermal), and response to magnets</w:t>
            </w:r>
          </w:p>
          <w:p w:rsidRPr="00FF0F70" w:rsidR="00ED00DE" w:rsidP="005D0725" w:rsidRDefault="00ED00DE" w14:paraId="0AC674A0"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know that some materials will dissolve in liquid to form a solution, and describe how to recover a substance from a solution</w:t>
            </w:r>
          </w:p>
          <w:p w:rsidRPr="00FF0F70" w:rsidR="00ED00DE" w:rsidP="005D0725" w:rsidRDefault="00ED00DE" w14:paraId="7A74E05C"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use knowledge of solids, </w:t>
            </w:r>
            <w:proofErr w:type="gramStart"/>
            <w:r w:rsidRPr="00FF0F70">
              <w:rPr>
                <w:rFonts w:asciiTheme="minorHAnsi" w:hAnsiTheme="minorHAnsi" w:cstheme="minorHAnsi"/>
                <w:bCs/>
                <w:sz w:val="18"/>
                <w:szCs w:val="18"/>
              </w:rPr>
              <w:t>liquids</w:t>
            </w:r>
            <w:proofErr w:type="gramEnd"/>
            <w:r w:rsidRPr="00FF0F70">
              <w:rPr>
                <w:rFonts w:asciiTheme="minorHAnsi" w:hAnsiTheme="minorHAnsi" w:cstheme="minorHAnsi"/>
                <w:bCs/>
                <w:sz w:val="18"/>
                <w:szCs w:val="18"/>
              </w:rPr>
              <w:t xml:space="preserve"> and gases to decide how mixtures might be separated, including through filtering, sieving and evaporating</w:t>
            </w:r>
          </w:p>
          <w:p w:rsidRPr="00FF0F70" w:rsidR="00ED00DE" w:rsidP="005D0725" w:rsidRDefault="00ED00DE" w14:paraId="70D01923"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give reasons, based on evidence from comparative and fair tests, for the </w:t>
            </w:r>
            <w:proofErr w:type="gramStart"/>
            <w:r w:rsidRPr="00FF0F70">
              <w:rPr>
                <w:rFonts w:asciiTheme="minorHAnsi" w:hAnsiTheme="minorHAnsi" w:cstheme="minorHAnsi"/>
                <w:bCs/>
                <w:sz w:val="18"/>
                <w:szCs w:val="18"/>
              </w:rPr>
              <w:t>particular uses</w:t>
            </w:r>
            <w:proofErr w:type="gramEnd"/>
            <w:r w:rsidRPr="00FF0F70">
              <w:rPr>
                <w:rFonts w:asciiTheme="minorHAnsi" w:hAnsiTheme="minorHAnsi" w:cstheme="minorHAnsi"/>
                <w:bCs/>
                <w:sz w:val="18"/>
                <w:szCs w:val="18"/>
              </w:rPr>
              <w:t xml:space="preserve"> of everyday materials, </w:t>
            </w:r>
            <w:r w:rsidRPr="00FF0F70">
              <w:rPr>
                <w:rFonts w:asciiTheme="minorHAnsi" w:hAnsiTheme="minorHAnsi" w:cstheme="minorHAnsi"/>
                <w:bCs/>
                <w:sz w:val="18"/>
                <w:szCs w:val="18"/>
              </w:rPr>
              <w:lastRenderedPageBreak/>
              <w:t>including metals, wood and plastic</w:t>
            </w:r>
          </w:p>
          <w:p w:rsidRPr="00FF0F70" w:rsidR="00ED00DE" w:rsidP="005D0725" w:rsidRDefault="00ED00DE" w14:paraId="7A614D52"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demonstrate that dissolving, mixing and changes of state are reversible changes</w:t>
            </w:r>
          </w:p>
          <w:p w:rsidRPr="00FF0F70" w:rsidR="00ED00DE" w:rsidP="005D0725" w:rsidRDefault="00ED00DE" w14:paraId="01E03B81"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explain that some changes result in the formation of new materials, and that this kind of change is not usually reversible, including changes associated with burning and the action of acid on bicarbonate of soda</w:t>
            </w:r>
          </w:p>
          <w:p w:rsidRPr="00FF0F70" w:rsidR="00ED00DE" w:rsidP="005D0725" w:rsidRDefault="00ED00DE" w14:paraId="125768F5"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3E622F1C"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w:t>
            </w:r>
            <w:proofErr w:type="gramStart"/>
            <w:r w:rsidRPr="00FF0F70">
              <w:rPr>
                <w:rFonts w:asciiTheme="minorHAnsi" w:hAnsiTheme="minorHAnsi" w:cstheme="minorHAnsi"/>
                <w:bCs/>
                <w:sz w:val="18"/>
                <w:szCs w:val="18"/>
              </w:rPr>
              <w:t>melting</w:t>
            </w:r>
            <w:proofErr w:type="gramEnd"/>
            <w:r w:rsidRPr="00FF0F70">
              <w:rPr>
                <w:rFonts w:asciiTheme="minorHAnsi" w:hAnsiTheme="minorHAnsi" w:cstheme="minorHAnsi"/>
                <w:bCs/>
                <w:sz w:val="18"/>
                <w:szCs w:val="18"/>
              </w:rPr>
              <w:t xml:space="preserve">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w:t>
            </w:r>
            <w:proofErr w:type="spellStart"/>
            <w:r w:rsidRPr="00FF0F70">
              <w:rPr>
                <w:rFonts w:asciiTheme="minorHAnsi" w:hAnsiTheme="minorHAnsi" w:cstheme="minorHAnsi"/>
                <w:bCs/>
                <w:sz w:val="18"/>
                <w:szCs w:val="18"/>
              </w:rPr>
              <w:t>Benerito</w:t>
            </w:r>
            <w:proofErr w:type="spellEnd"/>
            <w:r w:rsidRPr="00FF0F70">
              <w:rPr>
                <w:rFonts w:asciiTheme="minorHAnsi" w:hAnsiTheme="minorHAnsi" w:cstheme="minorHAnsi"/>
                <w:bCs/>
                <w:sz w:val="18"/>
                <w:szCs w:val="18"/>
              </w:rPr>
              <w:t>, who invented wrinkle-free cotton.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are not required to make quantitative measurements about conductivity and insulation at this stage. It is sufficient for them to observe that some conductors will produce a brighter bulb in a circuit than others and that some materials will feel hotter than others when a heat source is placed against them. Safety guidelines should be followed when burning materials.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carrying out tests to answer questions, for example, ‘Which materials would be the most effective for making a warm jacket, for wrapping ice cream to stop it melting, or for making blackout curtains?’ They might compare materials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w:t>
            </w:r>
            <w:proofErr w:type="gramStart"/>
            <w:r w:rsidRPr="00FF0F70">
              <w:rPr>
                <w:rFonts w:asciiTheme="minorHAnsi" w:hAnsiTheme="minorHAnsi" w:cstheme="minorHAnsi"/>
                <w:bCs/>
                <w:sz w:val="18"/>
                <w:szCs w:val="18"/>
              </w:rPr>
              <w:t>sticky</w:t>
            </w:r>
            <w:proofErr w:type="gramEnd"/>
            <w:r w:rsidRPr="00FF0F70">
              <w:rPr>
                <w:rFonts w:asciiTheme="minorHAnsi" w:hAnsiTheme="minorHAnsi" w:cstheme="minorHAnsi"/>
                <w:bCs/>
                <w:sz w:val="18"/>
                <w:szCs w:val="18"/>
              </w:rPr>
              <w:t xml:space="preserve"> and super-thin materials.</w:t>
            </w:r>
          </w:p>
          <w:p w:rsidRPr="00FF0F70" w:rsidR="00ED00DE" w:rsidP="005D0725" w:rsidRDefault="00ED00DE" w14:paraId="57B6272D" w14:textId="77777777">
            <w:pPr>
              <w:rPr>
                <w:rFonts w:asciiTheme="minorHAnsi" w:hAnsiTheme="minorHAnsi" w:cstheme="minorHAnsi"/>
                <w:b/>
                <w:bCs/>
                <w:sz w:val="18"/>
                <w:szCs w:val="18"/>
              </w:rPr>
            </w:pPr>
          </w:p>
          <w:p w:rsidRPr="00FF0F70" w:rsidR="00ED00DE" w:rsidP="005D0725" w:rsidRDefault="00ED00DE" w14:paraId="0209D9AB" w14:textId="77777777">
            <w:pPr>
              <w:rPr>
                <w:rFonts w:asciiTheme="minorHAnsi" w:hAnsiTheme="minorHAnsi" w:cstheme="minorHAnsi"/>
                <w:b/>
                <w:bCs/>
                <w:sz w:val="18"/>
                <w:szCs w:val="18"/>
              </w:rPr>
            </w:pPr>
            <w:r w:rsidRPr="00FF0F70">
              <w:rPr>
                <w:rFonts w:asciiTheme="minorHAnsi" w:hAnsiTheme="minorHAnsi" w:cstheme="minorHAnsi"/>
                <w:b/>
                <w:bCs/>
                <w:sz w:val="18"/>
                <w:szCs w:val="18"/>
              </w:rPr>
              <w:t>Earth and space</w:t>
            </w:r>
          </w:p>
          <w:p w:rsidRPr="00FF0F70" w:rsidR="00ED00DE" w:rsidP="005D0725" w:rsidRDefault="00ED00DE" w14:paraId="4EF03350"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6FED54C3"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Earth and other planets relative to the sun in the solar system</w:t>
            </w:r>
          </w:p>
          <w:p w:rsidRPr="00FF0F70" w:rsidR="00ED00DE" w:rsidP="005D0725" w:rsidRDefault="00ED00DE" w14:paraId="7ED99F5E"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moon relative to the Earth</w:t>
            </w:r>
          </w:p>
          <w:p w:rsidRPr="00FF0F70" w:rsidR="00ED00DE" w:rsidP="005D0725" w:rsidRDefault="00ED00DE" w14:paraId="7DC3D3F4"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the sun, </w:t>
            </w:r>
            <w:proofErr w:type="gramStart"/>
            <w:r w:rsidRPr="00FF0F70">
              <w:rPr>
                <w:rFonts w:asciiTheme="minorHAnsi" w:hAnsiTheme="minorHAnsi" w:cstheme="minorHAnsi"/>
                <w:bCs/>
                <w:sz w:val="18"/>
                <w:szCs w:val="18"/>
              </w:rPr>
              <w:t>Earth</w:t>
            </w:r>
            <w:proofErr w:type="gramEnd"/>
            <w:r w:rsidRPr="00FF0F70">
              <w:rPr>
                <w:rFonts w:asciiTheme="minorHAnsi" w:hAnsiTheme="minorHAnsi" w:cstheme="minorHAnsi"/>
                <w:bCs/>
                <w:sz w:val="18"/>
                <w:szCs w:val="18"/>
              </w:rPr>
              <w:t xml:space="preserve"> and moon as approximately spherical bodies</w:t>
            </w:r>
          </w:p>
          <w:p w:rsidRPr="00FF0F70" w:rsidR="00ED00DE" w:rsidP="005D0725" w:rsidRDefault="00ED00DE" w14:paraId="5CA72CC1"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lastRenderedPageBreak/>
              <w:t>use the idea of the Earth’s rotation to explain day and night and the apparent movement of the sun across the sky</w:t>
            </w:r>
          </w:p>
          <w:p w:rsidRPr="00FF0F70" w:rsidR="00ED00DE" w:rsidP="005D0725" w:rsidRDefault="00ED00DE" w14:paraId="146CBE5C"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2ACF8586"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a model of the sun and Earth that enables them to explain day and night. Pupils should learn that the sun is a star at the centre of our solar system and that it has 8 planets: Mercury, Venus, Earth, Mars, Jupiter, Saturn, </w:t>
            </w:r>
            <w:proofErr w:type="gramStart"/>
            <w:r w:rsidRPr="00FF0F70">
              <w:rPr>
                <w:rFonts w:asciiTheme="minorHAnsi" w:hAnsiTheme="minorHAnsi" w:cstheme="minorHAnsi"/>
                <w:bCs/>
                <w:sz w:val="18"/>
                <w:szCs w:val="18"/>
              </w:rPr>
              <w:t>Uranus</w:t>
            </w:r>
            <w:proofErr w:type="gramEnd"/>
            <w:r w:rsidRPr="00FF0F70">
              <w:rPr>
                <w:rFonts w:asciiTheme="minorHAnsi" w:hAnsiTheme="minorHAnsi" w:cstheme="minorHAnsi"/>
                <w:bCs/>
                <w:sz w:val="18"/>
                <w:szCs w:val="18"/>
              </w:rPr>
              <w:t xml:space="preserve"> and Neptune (Pluto was reclassified as a ‘dwarf planet’ in 2006). They should understand that a moon is a celestial body that orbits a planet (Earth has 1 moon; Jupiter has 4 large moons and numerous smaller ones).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find out about the way that ideas about the solar system have developed, understanding how the geocentric model of the solar system gave way to the heliocentric model by considering the work of scientists such as Ptolemy, Alhazen and Copernicus.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p w:rsidRPr="00FF0F70" w:rsidR="00ED00DE" w:rsidP="005D0725" w:rsidRDefault="00ED00DE" w14:paraId="76421EB2" w14:textId="77777777">
            <w:pPr>
              <w:rPr>
                <w:rFonts w:asciiTheme="minorHAnsi" w:hAnsiTheme="minorHAnsi" w:cstheme="minorHAnsi"/>
                <w:b/>
                <w:bCs/>
                <w:sz w:val="18"/>
                <w:szCs w:val="18"/>
              </w:rPr>
            </w:pPr>
          </w:p>
          <w:p w:rsidRPr="00FF0F70" w:rsidR="00ED00DE" w:rsidP="005D0725" w:rsidRDefault="00ED00DE" w14:paraId="61A09BA2" w14:textId="77777777">
            <w:pPr>
              <w:rPr>
                <w:rFonts w:asciiTheme="minorHAnsi" w:hAnsiTheme="minorHAnsi" w:cstheme="minorHAnsi"/>
                <w:b/>
                <w:bCs/>
                <w:sz w:val="18"/>
                <w:szCs w:val="18"/>
              </w:rPr>
            </w:pPr>
            <w:r w:rsidRPr="00FF0F70">
              <w:rPr>
                <w:rFonts w:asciiTheme="minorHAnsi" w:hAnsiTheme="minorHAnsi" w:cstheme="minorHAnsi"/>
                <w:b/>
                <w:bCs/>
                <w:sz w:val="18"/>
                <w:szCs w:val="18"/>
              </w:rPr>
              <w:t>Forces</w:t>
            </w:r>
          </w:p>
          <w:p w:rsidRPr="00FF0F70" w:rsidR="00ED00DE" w:rsidP="005D0725" w:rsidRDefault="00ED00DE" w14:paraId="697F7130"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59262863" w14:textId="77777777">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explain that unsupported objects fall towards the Earth because of the force of gravity acting between the Earth and the falling object</w:t>
            </w:r>
          </w:p>
          <w:p w:rsidRPr="00FF0F70" w:rsidR="00ED00DE" w:rsidP="005D0725" w:rsidRDefault="00ED00DE" w14:paraId="27E831A9" w14:textId="77777777">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identify the effects of air resistance, water resistance and friction, that act between moving surfaces</w:t>
            </w:r>
          </w:p>
          <w:p w:rsidRPr="00FF0F70" w:rsidR="00ED00DE" w:rsidP="005D0725" w:rsidRDefault="00ED00DE" w14:paraId="11C5F61E" w14:textId="77777777">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recognise that some mechanisms including levers, pulleys and gears allow a smaller force to have a greater effect</w:t>
            </w:r>
          </w:p>
          <w:p w:rsidRPr="00FF0F70" w:rsidR="00ED00DE" w:rsidP="005D0725" w:rsidRDefault="00ED00DE" w14:paraId="727F889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21A79200"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w:t>
            </w:r>
            <w:proofErr w:type="gramStart"/>
            <w:r w:rsidRPr="00FF0F70">
              <w:rPr>
                <w:rFonts w:asciiTheme="minorHAnsi" w:hAnsiTheme="minorHAnsi" w:cstheme="minorHAnsi"/>
                <w:bCs/>
                <w:sz w:val="18"/>
                <w:szCs w:val="18"/>
              </w:rPr>
              <w:t>pulleys</w:t>
            </w:r>
            <w:proofErr w:type="gramEnd"/>
            <w:r w:rsidRPr="00FF0F70">
              <w:rPr>
                <w:rFonts w:asciiTheme="minorHAnsi" w:hAnsiTheme="minorHAnsi" w:cstheme="minorHAnsi"/>
                <w:bCs/>
                <w:sz w:val="18"/>
                <w:szCs w:val="18"/>
              </w:rPr>
              <w:t xml:space="preserve"> and </w:t>
            </w:r>
            <w:r w:rsidRPr="00FF0F70">
              <w:rPr>
                <w:rFonts w:asciiTheme="minorHAnsi" w:hAnsiTheme="minorHAnsi" w:cstheme="minorHAnsi"/>
                <w:bCs/>
                <w:sz w:val="18"/>
                <w:szCs w:val="18"/>
              </w:rPr>
              <w:lastRenderedPageBreak/>
              <w:t>simple machines on movement.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find out how scientists, for example, Galileo Galilei and Isaac Newton helped to develop the theory of gravitation.</w:t>
            </w:r>
          </w:p>
          <w:p w:rsidRPr="00FF0F70" w:rsidR="00ED00DE" w:rsidP="005D0725" w:rsidRDefault="00ED00DE" w14:paraId="3498C3C5"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rsidRPr="00FF0F70" w:rsidR="00ED00DE" w:rsidP="005D0725" w:rsidRDefault="00ED00DE" w14:paraId="639B3820" w14:textId="77777777">
            <w:pPr>
              <w:rPr>
                <w:rFonts w:asciiTheme="minorHAnsi" w:hAnsiTheme="minorHAnsi" w:cstheme="minorHAnsi"/>
                <w:b/>
                <w:bCs/>
                <w:sz w:val="18"/>
                <w:szCs w:val="18"/>
              </w:rPr>
            </w:pPr>
          </w:p>
          <w:p w:rsidRPr="00FF0F70" w:rsidR="00ED00DE" w:rsidP="005D0725" w:rsidRDefault="00ED00DE" w14:paraId="54C5227A" w14:textId="77777777">
            <w:pPr>
              <w:rPr>
                <w:rFonts w:asciiTheme="minorHAnsi" w:hAnsiTheme="minorHAnsi" w:cstheme="minorHAnsi"/>
                <w:b/>
                <w:bCs/>
                <w:sz w:val="18"/>
                <w:szCs w:val="18"/>
              </w:rPr>
            </w:pPr>
            <w:r w:rsidRPr="00FF0F70">
              <w:rPr>
                <w:rFonts w:asciiTheme="minorHAnsi" w:hAnsiTheme="minorHAnsi" w:cstheme="minorHAnsi"/>
                <w:b/>
                <w:bCs/>
                <w:sz w:val="18"/>
                <w:szCs w:val="18"/>
              </w:rPr>
              <w:t>Year 6 programme of study</w:t>
            </w:r>
          </w:p>
          <w:p w:rsidRPr="00FF0F70" w:rsidR="00ED00DE" w:rsidP="005D0725" w:rsidRDefault="00ED00DE" w14:paraId="29C89004" w14:textId="77777777">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ED00DE" w:rsidP="005D0725" w:rsidRDefault="00ED00DE" w14:paraId="0E49C04C"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3E62EB17" w14:textId="77777777">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how living things are classified into broad groups according to common observable characteristics and based on similarities and differences, including micro-organisms, </w:t>
            </w:r>
            <w:proofErr w:type="gramStart"/>
            <w:r w:rsidRPr="00FF0F70">
              <w:rPr>
                <w:rFonts w:asciiTheme="minorHAnsi" w:hAnsiTheme="minorHAnsi" w:cstheme="minorHAnsi"/>
                <w:bCs/>
                <w:sz w:val="18"/>
                <w:szCs w:val="18"/>
              </w:rPr>
              <w:t>plants</w:t>
            </w:r>
            <w:proofErr w:type="gramEnd"/>
            <w:r w:rsidRPr="00FF0F70">
              <w:rPr>
                <w:rFonts w:asciiTheme="minorHAnsi" w:hAnsiTheme="minorHAnsi" w:cstheme="minorHAnsi"/>
                <w:bCs/>
                <w:sz w:val="18"/>
                <w:szCs w:val="18"/>
              </w:rPr>
              <w:t xml:space="preserve"> and animals</w:t>
            </w:r>
          </w:p>
          <w:p w:rsidRPr="00FF0F70" w:rsidR="00ED00DE" w:rsidP="005D0725" w:rsidRDefault="00ED00DE" w14:paraId="73E1B622" w14:textId="77777777">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give reasons for classifying plants and animals based on specific characteristics</w:t>
            </w:r>
          </w:p>
          <w:p w:rsidRPr="00FF0F70" w:rsidR="00ED00DE" w:rsidP="005D0725" w:rsidRDefault="00ED00DE" w14:paraId="35151BF5"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05DE452C"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 They should discuss reasons why living things are placed in one group and not another. Pupils might find out about the significance of the work of scientists such as Carl Linnaeus, a pioneer of classification.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using classification systems and keys to identify some animals and plants in the immediate environment. They could research unfamiliar animals and plants from a broad range of other habitats and decide where they belong in the classification system.</w:t>
            </w:r>
          </w:p>
          <w:p w:rsidRPr="00FF0F70" w:rsidR="00ED00DE" w:rsidP="005D0725" w:rsidRDefault="00ED00DE" w14:paraId="3B10612E" w14:textId="77777777">
            <w:pPr>
              <w:rPr>
                <w:rFonts w:asciiTheme="minorHAnsi" w:hAnsiTheme="minorHAnsi" w:cstheme="minorHAnsi"/>
                <w:b/>
                <w:bCs/>
                <w:sz w:val="18"/>
                <w:szCs w:val="18"/>
              </w:rPr>
            </w:pPr>
          </w:p>
          <w:p w:rsidRPr="00FF0F70" w:rsidR="00ED00DE" w:rsidP="005D0725" w:rsidRDefault="00ED00DE" w14:paraId="7E6D0463"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ED00DE" w:rsidP="005D0725" w:rsidRDefault="00ED00DE" w14:paraId="374E52A3"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52C4F6AE" w14:textId="77777777">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identify and name the main parts of the human circulatory system, and describe the functions of the heart, blood vessels and blood</w:t>
            </w:r>
          </w:p>
          <w:p w:rsidRPr="00FF0F70" w:rsidR="00ED00DE" w:rsidP="005D0725" w:rsidRDefault="00ED00DE" w14:paraId="69384547" w14:textId="77777777">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the impact of diet, exercise, drugs and lifestyle on </w:t>
            </w:r>
            <w:r w:rsidRPr="00FF0F70">
              <w:rPr>
                <w:rFonts w:asciiTheme="minorHAnsi" w:hAnsiTheme="minorHAnsi" w:cstheme="minorHAnsi"/>
                <w:bCs/>
                <w:sz w:val="18"/>
                <w:szCs w:val="18"/>
              </w:rPr>
              <w:lastRenderedPageBreak/>
              <w:t xml:space="preserve">the way their </w:t>
            </w:r>
            <w:proofErr w:type="gramStart"/>
            <w:r w:rsidRPr="00FF0F70">
              <w:rPr>
                <w:rFonts w:asciiTheme="minorHAnsi" w:hAnsiTheme="minorHAnsi" w:cstheme="minorHAnsi"/>
                <w:bCs/>
                <w:sz w:val="18"/>
                <w:szCs w:val="18"/>
              </w:rPr>
              <w:t>bodies</w:t>
            </w:r>
            <w:proofErr w:type="gramEnd"/>
            <w:r w:rsidRPr="00FF0F70">
              <w:rPr>
                <w:rFonts w:asciiTheme="minorHAnsi" w:hAnsiTheme="minorHAnsi" w:cstheme="minorHAnsi"/>
                <w:bCs/>
                <w:sz w:val="18"/>
                <w:szCs w:val="18"/>
              </w:rPr>
              <w:t xml:space="preserve"> function</w:t>
            </w:r>
          </w:p>
          <w:p w:rsidRPr="00FF0F70" w:rsidR="00ED00DE" w:rsidP="005D0725" w:rsidRDefault="00ED00DE" w14:paraId="2EC6AD5B" w14:textId="77777777">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describe the ways in which nutrients and water are transported within animals, including humans</w:t>
            </w:r>
          </w:p>
          <w:p w:rsidRPr="00FF0F70" w:rsidR="00ED00DE" w:rsidP="005D0725" w:rsidRDefault="00ED00DE" w14:paraId="16F53981"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58ABBB3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from years 3 and 4 about the main body parts and internal organs (skeletal, muscular and digestive system) to explore and answer questions that help them to understand how the circulatory system enables the body to function.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learn how to keep their bodies healthy and how their bodies might be damaged – including how some drugs and other substances can be harmful to the human body.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exploring the work of scientists and scientific research about the relationship between diet, exercise, drugs, lifestyle and health.</w:t>
            </w:r>
          </w:p>
          <w:p w:rsidRPr="00FF0F70" w:rsidR="00ED00DE" w:rsidP="005D0725" w:rsidRDefault="00ED00DE" w14:paraId="4F3B07E6" w14:textId="77777777">
            <w:pPr>
              <w:rPr>
                <w:rFonts w:asciiTheme="minorHAnsi" w:hAnsiTheme="minorHAnsi" w:cstheme="minorHAnsi"/>
                <w:b/>
                <w:bCs/>
                <w:sz w:val="18"/>
                <w:szCs w:val="18"/>
              </w:rPr>
            </w:pPr>
          </w:p>
          <w:p w:rsidRPr="00FF0F70" w:rsidR="00ED00DE" w:rsidP="005D0725" w:rsidRDefault="00ED00DE" w14:paraId="26AADC3F" w14:textId="77777777">
            <w:pPr>
              <w:rPr>
                <w:rFonts w:asciiTheme="minorHAnsi" w:hAnsiTheme="minorHAnsi" w:cstheme="minorHAnsi"/>
                <w:b/>
                <w:bCs/>
                <w:sz w:val="18"/>
                <w:szCs w:val="18"/>
              </w:rPr>
            </w:pPr>
            <w:r w:rsidRPr="00FF0F70">
              <w:rPr>
                <w:rFonts w:asciiTheme="minorHAnsi" w:hAnsiTheme="minorHAnsi" w:cstheme="minorHAnsi"/>
                <w:b/>
                <w:bCs/>
                <w:sz w:val="18"/>
                <w:szCs w:val="18"/>
              </w:rPr>
              <w:t>Evolution and inheritance</w:t>
            </w:r>
          </w:p>
          <w:p w:rsidRPr="00FF0F70" w:rsidR="00ED00DE" w:rsidP="005D0725" w:rsidRDefault="00ED00DE" w14:paraId="03D020A0"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62805564" w14:textId="77777777">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have changed over time and that fossils provide information about living things that inhabited the Earth millions of years ago</w:t>
            </w:r>
          </w:p>
          <w:p w:rsidRPr="00FF0F70" w:rsidR="00ED00DE" w:rsidP="005D0725" w:rsidRDefault="00ED00DE" w14:paraId="7058D12A" w14:textId="77777777">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produce offspring of the same kind, but normally offspring vary and are not identical to their parents</w:t>
            </w:r>
          </w:p>
          <w:p w:rsidRPr="00FF0F70" w:rsidR="00ED00DE" w:rsidP="005D0725" w:rsidRDefault="00ED00DE" w14:paraId="1A5D316B" w14:textId="77777777">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identify how animals and plants are adapted to suit their environment in different ways and that adaptation may lead to evolution</w:t>
            </w:r>
          </w:p>
          <w:p w:rsidRPr="00FF0F70" w:rsidR="00ED00DE" w:rsidP="005D0725" w:rsidRDefault="00ED00DE" w14:paraId="043DA4C6"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4BE6FDAC"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what they learned about fossils in the topic on rocks in year 3, pupils should find out more about how living things on earth have changed over time. They should be introduced to the idea that characteristics are passed from parents to their offspring, for instance by considering different breeds of dogs, and what happens when, for example, </w:t>
            </w:r>
            <w:proofErr w:type="spellStart"/>
            <w:r w:rsidRPr="00FF0F70">
              <w:rPr>
                <w:rFonts w:asciiTheme="minorHAnsi" w:hAnsiTheme="minorHAnsi" w:cstheme="minorHAnsi"/>
                <w:bCs/>
                <w:sz w:val="18"/>
                <w:szCs w:val="18"/>
              </w:rPr>
              <w:t>labradors</w:t>
            </w:r>
            <w:proofErr w:type="spellEnd"/>
            <w:r w:rsidRPr="00FF0F70">
              <w:rPr>
                <w:rFonts w:asciiTheme="minorHAnsi" w:hAnsiTheme="minorHAnsi" w:cstheme="minorHAnsi"/>
                <w:bCs/>
                <w:sz w:val="18"/>
                <w:szCs w:val="18"/>
              </w:rPr>
              <w:t xml:space="preserve"> are crossed with poodles. They should also appreciate that variation in offspring over time can make animals </w:t>
            </w:r>
            <w:proofErr w:type="gramStart"/>
            <w:r w:rsidRPr="00FF0F70">
              <w:rPr>
                <w:rFonts w:asciiTheme="minorHAnsi" w:hAnsiTheme="minorHAnsi" w:cstheme="minorHAnsi"/>
                <w:bCs/>
                <w:sz w:val="18"/>
                <w:szCs w:val="18"/>
              </w:rPr>
              <w:t>more or less able</w:t>
            </w:r>
            <w:proofErr w:type="gramEnd"/>
            <w:r w:rsidRPr="00FF0F70">
              <w:rPr>
                <w:rFonts w:asciiTheme="minorHAnsi" w:hAnsiTheme="minorHAnsi" w:cstheme="minorHAnsi"/>
                <w:bCs/>
                <w:sz w:val="18"/>
                <w:szCs w:val="18"/>
              </w:rPr>
              <w:t xml:space="preserve"> to survive in particular environments, for example, by exploring how giraffes’ necks got longer, or the development of insulating fur on the arctic fox. Pupils might find out about the work of palaeontologists such as Mary Anning and about how Charles Darwin and Alfred Wallace developed their ideas on evolution.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at this stage, pupils are not expected to understand how genes and chromosomes work.</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observing and raising questions </w:t>
            </w:r>
            <w:r w:rsidRPr="00FF0F70">
              <w:rPr>
                <w:rFonts w:asciiTheme="minorHAnsi" w:hAnsiTheme="minorHAnsi" w:cstheme="minorHAnsi"/>
                <w:bCs/>
                <w:sz w:val="18"/>
                <w:szCs w:val="18"/>
              </w:rPr>
              <w:lastRenderedPageBreak/>
              <w:t>about local animals and how they are adapted to their environment; comparing how some living things are adapted to survive in extreme conditions, for example, cactuses, penguins and camels. They might analyse the advantages and disadvantages of specific adaptations, such as being on 2 feet rather than 4, having a long or a short beak, having gills or lungs, tendrils on climbing plants, brightly coloured and scented flowers.</w:t>
            </w:r>
          </w:p>
          <w:p w:rsidRPr="00FF0F70" w:rsidR="00ED00DE" w:rsidP="005D0725" w:rsidRDefault="00ED00DE" w14:paraId="779E7CBB" w14:textId="77777777">
            <w:pPr>
              <w:rPr>
                <w:rFonts w:asciiTheme="minorHAnsi" w:hAnsiTheme="minorHAnsi" w:cstheme="minorHAnsi"/>
                <w:b/>
                <w:bCs/>
                <w:sz w:val="18"/>
                <w:szCs w:val="18"/>
              </w:rPr>
            </w:pPr>
          </w:p>
          <w:p w:rsidRPr="00FF0F70" w:rsidR="00ED00DE" w:rsidP="005D0725" w:rsidRDefault="00ED00DE" w14:paraId="16241C8E" w14:textId="77777777">
            <w:pPr>
              <w:rPr>
                <w:rFonts w:asciiTheme="minorHAnsi" w:hAnsiTheme="minorHAnsi" w:cstheme="minorHAnsi"/>
                <w:b/>
                <w:bCs/>
                <w:sz w:val="18"/>
                <w:szCs w:val="18"/>
              </w:rPr>
            </w:pPr>
            <w:r w:rsidRPr="00FF0F70">
              <w:rPr>
                <w:rFonts w:asciiTheme="minorHAnsi" w:hAnsiTheme="minorHAnsi" w:cstheme="minorHAnsi"/>
                <w:b/>
                <w:bCs/>
                <w:sz w:val="18"/>
                <w:szCs w:val="18"/>
              </w:rPr>
              <w:t>Light</w:t>
            </w:r>
          </w:p>
          <w:p w:rsidRPr="00FF0F70" w:rsidR="00ED00DE" w:rsidP="005D0725" w:rsidRDefault="00ED00DE" w14:paraId="02682890"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70E8DFE5"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recognise that light appears to travel in straight lines</w:t>
            </w:r>
          </w:p>
          <w:p w:rsidRPr="00FF0F70" w:rsidR="00ED00DE" w:rsidP="005D0725" w:rsidRDefault="00ED00DE" w14:paraId="30E24E41"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that objects are seen because they give out or reflect light into the eye</w:t>
            </w:r>
          </w:p>
          <w:p w:rsidRPr="00FF0F70" w:rsidR="00ED00DE" w:rsidP="005D0725" w:rsidRDefault="00ED00DE" w14:paraId="74E0D9F8"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explain that we see things because light travels from light sources to our eyes or from light sources to objects and then to our eyes</w:t>
            </w:r>
          </w:p>
          <w:p w:rsidRPr="00FF0F70" w:rsidR="00ED00DE" w:rsidP="005D0725" w:rsidRDefault="00ED00DE" w14:paraId="7116EE6F"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why shadows have the same shape as the objects that cast them</w:t>
            </w:r>
          </w:p>
          <w:p w:rsidRPr="00FF0F70" w:rsidR="00ED00DE" w:rsidP="005D0725" w:rsidRDefault="00ED00DE" w14:paraId="17C61588"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2534C9F7"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on the work on light in year 3, exploring the way that light behaves, including light sources, </w:t>
            </w:r>
            <w:proofErr w:type="gramStart"/>
            <w:r w:rsidRPr="00FF0F70">
              <w:rPr>
                <w:rFonts w:asciiTheme="minorHAnsi" w:hAnsiTheme="minorHAnsi" w:cstheme="minorHAnsi"/>
                <w:bCs/>
                <w:sz w:val="18"/>
                <w:szCs w:val="18"/>
              </w:rPr>
              <w:t>reflection</w:t>
            </w:r>
            <w:proofErr w:type="gramEnd"/>
            <w:r w:rsidRPr="00FF0F70">
              <w:rPr>
                <w:rFonts w:asciiTheme="minorHAnsi" w:hAnsiTheme="minorHAnsi" w:cstheme="minorHAnsi"/>
                <w:bCs/>
                <w:sz w:val="18"/>
                <w:szCs w:val="18"/>
              </w:rPr>
              <w:t xml:space="preserve"> and shadows. They should talk about what happens and make predictions.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deciding where to place rear-view mirrors on cars; designing and making a periscope and using the idea that light appears to travel in straight lines to explain how it works. They might investigate the relationship between light sources, </w:t>
            </w:r>
            <w:proofErr w:type="gramStart"/>
            <w:r w:rsidRPr="00FF0F70">
              <w:rPr>
                <w:rFonts w:asciiTheme="minorHAnsi" w:hAnsiTheme="minorHAnsi" w:cstheme="minorHAnsi"/>
                <w:bCs/>
                <w:sz w:val="18"/>
                <w:szCs w:val="18"/>
              </w:rPr>
              <w:t>objects</w:t>
            </w:r>
            <w:proofErr w:type="gramEnd"/>
            <w:r w:rsidRPr="00FF0F70">
              <w:rPr>
                <w:rFonts w:asciiTheme="minorHAnsi" w:hAnsiTheme="minorHAnsi" w:cstheme="minorHAnsi"/>
                <w:bCs/>
                <w:sz w:val="18"/>
                <w:szCs w:val="18"/>
              </w:rPr>
              <w:t xml:space="preserve"> and shadows by using shadow puppets. They could extend their experience of light by looking a range of phenomena including rainbows, colours on soap bubbles, objects looking bent in water, and coloured filters (they do not need to explain why these phenomena occur).</w:t>
            </w:r>
          </w:p>
          <w:p w:rsidRPr="00FF0F70" w:rsidR="00ED00DE" w:rsidP="005D0725" w:rsidRDefault="00ED00DE" w14:paraId="7534CE1C" w14:textId="77777777">
            <w:pPr>
              <w:rPr>
                <w:rFonts w:asciiTheme="minorHAnsi" w:hAnsiTheme="minorHAnsi" w:cstheme="minorHAnsi"/>
                <w:b/>
                <w:bCs/>
                <w:sz w:val="18"/>
                <w:szCs w:val="18"/>
              </w:rPr>
            </w:pPr>
          </w:p>
          <w:p w:rsidRPr="00FF0F70" w:rsidR="00ED00DE" w:rsidP="005D0725" w:rsidRDefault="00ED00DE" w14:paraId="05D41005" w14:textId="77777777">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rsidRPr="00FF0F70" w:rsidR="00ED00DE" w:rsidP="005D0725" w:rsidRDefault="00ED00DE" w14:paraId="33774F6E"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ED00DE" w:rsidP="005D0725" w:rsidRDefault="00ED00DE" w14:paraId="032F10F9" w14:textId="77777777">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associate the brightness of a lamp or the volume of a buzzer with the number and voltage of cells used in the circuit</w:t>
            </w:r>
          </w:p>
          <w:p w:rsidRPr="00FF0F70" w:rsidR="00ED00DE" w:rsidP="005D0725" w:rsidRDefault="00ED00DE" w14:paraId="3FAAC40C" w14:textId="77777777">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compare and give reasons for variations in how components function, including the brightness of bulbs, the loudness of buzzers and the on/off position of switches</w:t>
            </w:r>
          </w:p>
          <w:p w:rsidRPr="00FF0F70" w:rsidR="00ED00DE" w:rsidP="005D0725" w:rsidRDefault="00ED00DE" w14:paraId="152FE4EB" w14:textId="77777777">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use recognised symbols when representing a simple circuit in a diagram</w:t>
            </w:r>
          </w:p>
          <w:p w:rsidRPr="00FF0F70" w:rsidR="00ED00DE" w:rsidP="005D0725" w:rsidRDefault="00ED00DE" w14:paraId="696DCCB5"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ED00DE" w:rsidP="005D0725" w:rsidRDefault="00ED00DE" w14:paraId="34532494" w14:textId="77777777">
            <w:pPr>
              <w:rPr>
                <w:rFonts w:asciiTheme="minorHAnsi" w:hAnsiTheme="minorHAnsi" w:cstheme="minorHAnsi"/>
                <w:bCs/>
                <w:sz w:val="18"/>
                <w:szCs w:val="18"/>
              </w:rPr>
            </w:pPr>
            <w:r w:rsidRPr="00FF0F70">
              <w:rPr>
                <w:rFonts w:asciiTheme="minorHAnsi" w:hAnsiTheme="minorHAnsi" w:cstheme="minorHAnsi"/>
                <w:bCs/>
                <w:sz w:val="18"/>
                <w:szCs w:val="18"/>
              </w:rPr>
              <w:lastRenderedPageBreak/>
              <w:t xml:space="preserve">Building on their work in year 4, pupils should construct simple series circuits, to help them to answer questions about what happens when they try different components, for example, switches, bulbs, </w:t>
            </w:r>
            <w:proofErr w:type="gramStart"/>
            <w:r w:rsidRPr="00FF0F70">
              <w:rPr>
                <w:rFonts w:asciiTheme="minorHAnsi" w:hAnsiTheme="minorHAnsi" w:cstheme="minorHAnsi"/>
                <w:bCs/>
                <w:sz w:val="18"/>
                <w:szCs w:val="18"/>
              </w:rPr>
              <w:t>buzzers</w:t>
            </w:r>
            <w:proofErr w:type="gramEnd"/>
            <w:r w:rsidRPr="00FF0F70">
              <w:rPr>
                <w:rFonts w:asciiTheme="minorHAnsi" w:hAnsiTheme="minorHAnsi" w:cstheme="minorHAnsi"/>
                <w:bCs/>
                <w:sz w:val="18"/>
                <w:szCs w:val="18"/>
              </w:rPr>
              <w:t xml:space="preserve"> and motors. They should learn how to represent a simple circuit in a diagram using recognised symbols.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are expected to learn only about series circuits, not parallel circuits. Pupils should be taught to take the necessary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systematically identifying the effect of changing one component at a time in a circuit; designing and making a set of traffic lights, a burglar alarm or some other useful circuit.</w:t>
            </w:r>
          </w:p>
          <w:p w:rsidRPr="00FF0F70" w:rsidR="00ED00DE" w:rsidP="005D0725" w:rsidRDefault="00ED00DE" w14:paraId="74AF2006" w14:textId="77777777">
            <w:pPr>
              <w:rPr>
                <w:rFonts w:asciiTheme="minorHAnsi" w:hAnsiTheme="minorHAnsi" w:cstheme="minorHAnsi"/>
                <w:bCs/>
                <w:sz w:val="18"/>
                <w:szCs w:val="18"/>
              </w:rPr>
            </w:pPr>
          </w:p>
          <w:p w:rsidRPr="00FF0F70" w:rsidR="00ED00DE" w:rsidP="005D0725" w:rsidRDefault="00ED00DE" w14:paraId="7D6C7359" w14:textId="77777777">
            <w:pPr>
              <w:rPr>
                <w:rFonts w:asciiTheme="minorHAnsi" w:hAnsiTheme="minorHAnsi" w:cstheme="minorHAnsi"/>
                <w:bCs/>
                <w:sz w:val="18"/>
                <w:szCs w:val="18"/>
              </w:rPr>
            </w:pPr>
          </w:p>
        </w:tc>
      </w:tr>
      <w:tr w:rsidRPr="00621F33" w:rsidR="00ED00DE" w:rsidTr="00A00CBB" w14:paraId="15A021C7" w14:textId="77777777">
        <w:tc>
          <w:tcPr>
            <w:tcW w:w="15712" w:type="dxa"/>
            <w:gridSpan w:val="3"/>
            <w:shd w:val="clear" w:color="auto" w:fill="FFFFFF" w:themeFill="background1"/>
          </w:tcPr>
          <w:p w:rsidRPr="001B28D5" w:rsidR="00ED00DE" w:rsidP="005D0725" w:rsidRDefault="00ED00DE" w14:paraId="3284398A" w14:textId="77777777">
            <w:pPr>
              <w:jc w:val="center"/>
              <w:rPr>
                <w:rFonts w:ascii="Arial" w:hAnsi="Arial" w:cs="Arial"/>
                <w:b/>
                <w:color w:val="FFFFFF" w:themeColor="background1"/>
                <w:sz w:val="28"/>
                <w:szCs w:val="28"/>
              </w:rPr>
            </w:pPr>
          </w:p>
        </w:tc>
      </w:tr>
      <w:tr w:rsidRPr="00621F33" w:rsidR="00ED00DE" w:rsidTr="00A00CBB" w14:paraId="1A971B12" w14:textId="77777777">
        <w:trPr>
          <w:trHeight w:val="888"/>
        </w:trPr>
        <w:tc>
          <w:tcPr>
            <w:tcW w:w="15712" w:type="dxa"/>
            <w:gridSpan w:val="3"/>
            <w:shd w:val="clear" w:color="auto" w:fill="8496B0" w:themeFill="text2" w:themeFillTint="99"/>
          </w:tcPr>
          <w:p w:rsidRPr="004E5F0A" w:rsidR="00ED00DE" w:rsidP="005D0725" w:rsidRDefault="00ED00DE" w14:paraId="3B3C7D13" w14:textId="77777777">
            <w:pPr>
              <w:jc w:val="center"/>
              <w:rPr>
                <w:rFonts w:asciiTheme="minorHAnsi" w:hAnsiTheme="minorHAnsi" w:cstheme="minorBidi"/>
              </w:rPr>
            </w:pPr>
            <w:r w:rsidRPr="2F59B31C">
              <w:rPr>
                <w:rFonts w:asciiTheme="minorHAnsi" w:hAnsiTheme="minorHAnsi" w:cstheme="minorBidi"/>
                <w:b/>
                <w:bCs/>
                <w:color w:val="FFFFFF" w:themeColor="background1"/>
                <w:sz w:val="28"/>
                <w:szCs w:val="28"/>
              </w:rPr>
              <w:t xml:space="preserve">Progression </w:t>
            </w:r>
            <w:proofErr w:type="gramStart"/>
            <w:r w:rsidRPr="2F59B31C">
              <w:rPr>
                <w:rFonts w:asciiTheme="minorHAnsi" w:hAnsiTheme="minorHAnsi" w:cstheme="minorBidi"/>
                <w:b/>
                <w:bCs/>
                <w:color w:val="FFFFFF" w:themeColor="background1"/>
                <w:sz w:val="28"/>
                <w:szCs w:val="28"/>
              </w:rPr>
              <w:t>of  Key</w:t>
            </w:r>
            <w:proofErr w:type="gramEnd"/>
            <w:r w:rsidRPr="2F59B31C">
              <w:rPr>
                <w:rFonts w:asciiTheme="minorHAnsi" w:hAnsiTheme="minorHAnsi" w:cstheme="minorBidi"/>
                <w:b/>
                <w:bCs/>
                <w:color w:val="FFFFFF" w:themeColor="background1"/>
                <w:sz w:val="28"/>
                <w:szCs w:val="28"/>
              </w:rPr>
              <w:t xml:space="preserve"> Skills </w:t>
            </w:r>
          </w:p>
        </w:tc>
      </w:tr>
      <w:tr w:rsidRPr="00621F33" w:rsidR="00ED00DE" w:rsidTr="00A00CBB" w14:paraId="4E3CE209" w14:textId="77777777">
        <w:tc>
          <w:tcPr>
            <w:tcW w:w="15712" w:type="dxa"/>
            <w:gridSpan w:val="3"/>
            <w:shd w:val="clear" w:color="auto" w:fill="4472C4" w:themeFill="accent1"/>
          </w:tcPr>
          <w:p w:rsidRPr="00FF0F70" w:rsidR="00ED00DE" w:rsidP="005D0725" w:rsidRDefault="00ED00DE" w14:paraId="31F63ADC" w14:textId="77777777">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rPr>
              <w:lastRenderedPageBreak/>
              <w:drawing>
                <wp:anchor distT="0" distB="0" distL="114300" distR="114300" simplePos="0" relativeHeight="251662336" behindDoc="1" locked="0" layoutInCell="1" allowOverlap="1" wp14:anchorId="7195D771" wp14:editId="1C76F427">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Pr="00FF0F70">
              <w:rPr>
                <w:rFonts w:asciiTheme="minorHAnsi" w:hAnsiTheme="minorHAnsi" w:cstheme="minorHAnsi"/>
                <w:b/>
                <w:color w:val="FFFFFF" w:themeColor="background1"/>
                <w:sz w:val="24"/>
                <w:szCs w:val="24"/>
              </w:rPr>
              <w:t>Progression of skills</w:t>
            </w:r>
          </w:p>
        </w:tc>
      </w:tr>
      <w:tr w:rsidRPr="00857E77" w:rsidR="00ED00DE" w:rsidTr="00A00CBB" w14:paraId="79AB6D30" w14:textId="77777777">
        <w:trPr>
          <w:cantSplit/>
          <w:trHeight w:val="3729"/>
        </w:trPr>
        <w:tc>
          <w:tcPr>
            <w:tcW w:w="15712" w:type="dxa"/>
            <w:gridSpan w:val="3"/>
            <w:shd w:val="clear" w:color="auto" w:fill="auto"/>
          </w:tcPr>
          <w:p w:rsidRPr="00824F0D" w:rsidR="00ED00DE" w:rsidP="005D0725" w:rsidRDefault="00ED00DE" w14:paraId="10B8647D" w14:textId="77777777">
            <w:pPr>
              <w:rPr>
                <w:rFonts w:ascii="Arial" w:hAnsi="Arial" w:cs="Arial"/>
                <w:b/>
                <w:sz w:val="24"/>
                <w:szCs w:val="24"/>
              </w:rPr>
            </w:pPr>
            <w:r>
              <w:rPr>
                <w:noProof/>
              </w:rPr>
              <w:lastRenderedPageBreak/>
              <w:drawing>
                <wp:anchor distT="0" distB="0" distL="114300" distR="114300" simplePos="0" relativeHeight="251663360" behindDoc="1" locked="0" layoutInCell="1" allowOverlap="1" wp14:anchorId="1A813770" wp14:editId="6A38912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Pr>
                <w:noProof/>
              </w:rPr>
              <w:drawing>
                <wp:anchor distT="0" distB="0" distL="114300" distR="114300" simplePos="0" relativeHeight="251664384" behindDoc="1" locked="0" layoutInCell="1" allowOverlap="1" wp14:anchorId="1725CB0E" wp14:editId="1FEBA6EA">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rsidR="00ED00DE" w:rsidP="005D0725" w:rsidRDefault="00ED00DE" w14:paraId="0CF3D47F" w14:textId="77777777">
            <w:pPr>
              <w:rPr>
                <w:rFonts w:ascii="Arial" w:hAnsi="Arial" w:cs="Arial"/>
                <w:b/>
                <w:sz w:val="20"/>
                <w:szCs w:val="24"/>
              </w:rPr>
            </w:pPr>
          </w:p>
          <w:p w:rsidR="00ED00DE" w:rsidP="005D0725" w:rsidRDefault="00ED00DE" w14:paraId="012BD1C0" w14:textId="77777777">
            <w:pPr>
              <w:rPr>
                <w:rFonts w:ascii="Arial" w:hAnsi="Arial" w:cs="Arial"/>
                <w:b/>
                <w:sz w:val="20"/>
                <w:szCs w:val="24"/>
              </w:rPr>
            </w:pPr>
          </w:p>
          <w:p w:rsidR="00ED00DE" w:rsidP="005D0725" w:rsidRDefault="00ED00DE" w14:paraId="091A5C6A" w14:textId="77777777">
            <w:pPr>
              <w:rPr>
                <w:rFonts w:ascii="Arial" w:hAnsi="Arial" w:cs="Arial"/>
                <w:b/>
                <w:sz w:val="20"/>
                <w:szCs w:val="24"/>
              </w:rPr>
            </w:pPr>
          </w:p>
          <w:p w:rsidR="00ED00DE" w:rsidP="005D0725" w:rsidRDefault="00ED00DE" w14:paraId="535801AF" w14:textId="77777777">
            <w:pPr>
              <w:rPr>
                <w:rFonts w:ascii="Arial" w:hAnsi="Arial" w:cs="Arial"/>
                <w:sz w:val="24"/>
                <w:szCs w:val="24"/>
              </w:rPr>
            </w:pPr>
          </w:p>
          <w:p w:rsidR="00ED00DE" w:rsidP="005D0725" w:rsidRDefault="00ED00DE" w14:paraId="72457E3C" w14:textId="77777777">
            <w:pPr>
              <w:rPr>
                <w:rFonts w:ascii="Arial" w:hAnsi="Arial" w:cs="Arial"/>
                <w:sz w:val="24"/>
                <w:szCs w:val="24"/>
              </w:rPr>
            </w:pPr>
          </w:p>
          <w:p w:rsidR="00ED00DE" w:rsidP="005D0725" w:rsidRDefault="00ED00DE" w14:paraId="6F08BC47" w14:textId="77777777">
            <w:pPr>
              <w:rPr>
                <w:rFonts w:ascii="Arial" w:hAnsi="Arial" w:cs="Arial"/>
                <w:sz w:val="24"/>
                <w:szCs w:val="24"/>
              </w:rPr>
            </w:pPr>
            <w:r>
              <w:rPr>
                <w:noProof/>
              </w:rPr>
              <w:lastRenderedPageBreak/>
              <w:drawing>
                <wp:anchor distT="0" distB="0" distL="114300" distR="114300" simplePos="0" relativeHeight="251665408" behindDoc="1" locked="0" layoutInCell="1" allowOverlap="1" wp14:anchorId="2E6F15C8" wp14:editId="76A36B06">
                  <wp:simplePos x="0" y="0"/>
                  <wp:positionH relativeFrom="column">
                    <wp:posOffset>-17598</wp:posOffset>
                  </wp:positionH>
                  <wp:positionV relativeFrom="paragraph">
                    <wp:posOffset>91</wp:posOffset>
                  </wp:positionV>
                  <wp:extent cx="9749790" cy="4302760"/>
                  <wp:effectExtent l="0" t="0" r="3810" b="2540"/>
                  <wp:wrapTight wrapText="bothSides">
                    <wp:wrapPolygon edited="0">
                      <wp:start x="0" y="0"/>
                      <wp:lineTo x="0" y="21517"/>
                      <wp:lineTo x="21566" y="21517"/>
                      <wp:lineTo x="21566" y="0"/>
                      <wp:lineTo x="0" y="0"/>
                    </wp:wrapPolygon>
                  </wp:wrapTight>
                  <wp:docPr id="9" name="Picture 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9749790" cy="4302760"/>
                          </a:xfrm>
                          <a:prstGeom prst="rect">
                            <a:avLst/>
                          </a:prstGeom>
                        </pic:spPr>
                      </pic:pic>
                    </a:graphicData>
                  </a:graphic>
                </wp:anchor>
              </w:drawing>
            </w:r>
          </w:p>
          <w:p w:rsidR="00ED00DE" w:rsidP="005D0725" w:rsidRDefault="00ED00DE" w14:paraId="3D2BF2FE" w14:textId="77777777">
            <w:pPr>
              <w:rPr>
                <w:rFonts w:ascii="Arial" w:hAnsi="Arial" w:cs="Arial"/>
                <w:sz w:val="24"/>
                <w:szCs w:val="24"/>
              </w:rPr>
            </w:pPr>
          </w:p>
          <w:p w:rsidR="00ED00DE" w:rsidP="005D0725" w:rsidRDefault="00ED00DE" w14:paraId="5A15D636" w14:textId="77777777">
            <w:pPr>
              <w:rPr>
                <w:rFonts w:ascii="Arial" w:hAnsi="Arial" w:cs="Arial"/>
                <w:sz w:val="24"/>
                <w:szCs w:val="24"/>
              </w:rPr>
            </w:pPr>
          </w:p>
          <w:p w:rsidR="00ED00DE" w:rsidP="005D0725" w:rsidRDefault="00ED00DE" w14:paraId="12C7AA97" w14:textId="77777777">
            <w:pPr>
              <w:rPr>
                <w:rFonts w:ascii="Arial" w:hAnsi="Arial" w:cs="Arial"/>
                <w:sz w:val="24"/>
                <w:szCs w:val="24"/>
              </w:rPr>
            </w:pPr>
          </w:p>
          <w:p w:rsidR="00ED00DE" w:rsidP="005D0725" w:rsidRDefault="00ED00DE" w14:paraId="10E81596" w14:textId="77777777">
            <w:pPr>
              <w:rPr>
                <w:rFonts w:ascii="Arial" w:hAnsi="Arial" w:cs="Arial"/>
                <w:sz w:val="24"/>
                <w:szCs w:val="24"/>
              </w:rPr>
            </w:pPr>
          </w:p>
          <w:p w:rsidR="00ED00DE" w:rsidP="005D0725" w:rsidRDefault="00ED00DE" w14:paraId="3290CDD8" w14:textId="77777777">
            <w:pPr>
              <w:rPr>
                <w:rFonts w:ascii="Arial" w:hAnsi="Arial" w:cs="Arial"/>
                <w:sz w:val="24"/>
                <w:szCs w:val="24"/>
              </w:rPr>
            </w:pPr>
          </w:p>
          <w:p w:rsidR="00ED00DE" w:rsidP="005D0725" w:rsidRDefault="00ED00DE" w14:paraId="7835B3B4" w14:textId="77777777">
            <w:pPr>
              <w:rPr>
                <w:rFonts w:ascii="Arial" w:hAnsi="Arial" w:cs="Arial"/>
                <w:sz w:val="24"/>
                <w:szCs w:val="24"/>
              </w:rPr>
            </w:pPr>
          </w:p>
          <w:p w:rsidR="00ED00DE" w:rsidP="005D0725" w:rsidRDefault="00ED00DE" w14:paraId="3F3BF13C" w14:textId="77777777">
            <w:pPr>
              <w:rPr>
                <w:rFonts w:ascii="Arial" w:hAnsi="Arial" w:cs="Arial"/>
                <w:sz w:val="24"/>
                <w:szCs w:val="24"/>
              </w:rPr>
            </w:pPr>
          </w:p>
          <w:p w:rsidR="00ED00DE" w:rsidP="005D0725" w:rsidRDefault="00ED00DE" w14:paraId="79A2538D" w14:textId="77777777">
            <w:pPr>
              <w:rPr>
                <w:rFonts w:ascii="Arial" w:hAnsi="Arial" w:cs="Arial"/>
                <w:sz w:val="24"/>
                <w:szCs w:val="24"/>
              </w:rPr>
            </w:pPr>
          </w:p>
          <w:p w:rsidR="00ED00DE" w:rsidP="005D0725" w:rsidRDefault="00ED00DE" w14:paraId="636C305F" w14:textId="77777777">
            <w:pPr>
              <w:rPr>
                <w:rFonts w:ascii="Arial" w:hAnsi="Arial" w:cs="Arial"/>
                <w:sz w:val="24"/>
                <w:szCs w:val="24"/>
              </w:rPr>
            </w:pPr>
          </w:p>
          <w:p w:rsidR="00ED00DE" w:rsidP="005D0725" w:rsidRDefault="00ED00DE" w14:paraId="488898EF" w14:textId="77777777">
            <w:pPr>
              <w:rPr>
                <w:rFonts w:ascii="Arial" w:hAnsi="Arial" w:cs="Arial"/>
                <w:sz w:val="24"/>
                <w:szCs w:val="24"/>
              </w:rPr>
            </w:pPr>
            <w:r>
              <w:rPr>
                <w:noProof/>
              </w:rPr>
              <w:lastRenderedPageBreak/>
              <w:drawing>
                <wp:inline distT="0" distB="0" distL="0" distR="0" wp14:anchorId="764DCF6B" wp14:editId="221B4105">
                  <wp:extent cx="9749790" cy="2596515"/>
                  <wp:effectExtent l="0" t="0" r="381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1"/>
                          <a:stretch>
                            <a:fillRect/>
                          </a:stretch>
                        </pic:blipFill>
                        <pic:spPr>
                          <a:xfrm>
                            <a:off x="0" y="0"/>
                            <a:ext cx="9749790" cy="2596515"/>
                          </a:xfrm>
                          <a:prstGeom prst="rect">
                            <a:avLst/>
                          </a:prstGeom>
                        </pic:spPr>
                      </pic:pic>
                    </a:graphicData>
                  </a:graphic>
                </wp:inline>
              </w:drawing>
            </w:r>
          </w:p>
          <w:p w:rsidR="00ED00DE" w:rsidP="005D0725" w:rsidRDefault="00ED00DE" w14:paraId="3B5FDC4C" w14:textId="77777777">
            <w:pPr>
              <w:rPr>
                <w:rFonts w:ascii="Arial" w:hAnsi="Arial" w:cs="Arial"/>
                <w:sz w:val="24"/>
                <w:szCs w:val="24"/>
              </w:rPr>
            </w:pPr>
          </w:p>
          <w:p w:rsidR="00ED00DE" w:rsidP="005D0725" w:rsidRDefault="00ED00DE" w14:paraId="6793106C" w14:textId="77777777">
            <w:pPr>
              <w:rPr>
                <w:rFonts w:ascii="Arial" w:hAnsi="Arial" w:cs="Arial"/>
                <w:sz w:val="24"/>
                <w:szCs w:val="24"/>
              </w:rPr>
            </w:pPr>
          </w:p>
          <w:p w:rsidR="00ED00DE" w:rsidP="005D0725" w:rsidRDefault="00ED00DE" w14:paraId="0FE9DDA6" w14:textId="77777777">
            <w:pPr>
              <w:rPr>
                <w:rFonts w:ascii="Arial" w:hAnsi="Arial" w:cs="Arial"/>
                <w:sz w:val="24"/>
                <w:szCs w:val="24"/>
              </w:rPr>
            </w:pPr>
          </w:p>
          <w:p w:rsidR="00ED00DE" w:rsidP="005D0725" w:rsidRDefault="00ED00DE" w14:paraId="19E8D7B0" w14:textId="77777777">
            <w:pPr>
              <w:rPr>
                <w:rFonts w:ascii="Arial" w:hAnsi="Arial" w:cs="Arial"/>
                <w:sz w:val="24"/>
                <w:szCs w:val="24"/>
              </w:rPr>
            </w:pPr>
          </w:p>
          <w:p w:rsidR="00ED00DE" w:rsidP="005D0725" w:rsidRDefault="00ED00DE" w14:paraId="14A73F20" w14:textId="77777777">
            <w:pPr>
              <w:rPr>
                <w:rFonts w:ascii="Arial" w:hAnsi="Arial" w:cs="Arial"/>
                <w:sz w:val="24"/>
                <w:szCs w:val="24"/>
              </w:rPr>
            </w:pPr>
          </w:p>
          <w:p w:rsidR="00ED00DE" w:rsidP="005D0725" w:rsidRDefault="00ED00DE" w14:paraId="6F2D6D56" w14:textId="77777777">
            <w:pPr>
              <w:rPr>
                <w:rFonts w:ascii="Arial" w:hAnsi="Arial" w:cs="Arial"/>
                <w:sz w:val="24"/>
                <w:szCs w:val="24"/>
              </w:rPr>
            </w:pPr>
          </w:p>
          <w:p w:rsidR="00ED00DE" w:rsidP="005D0725" w:rsidRDefault="00ED00DE" w14:paraId="3CC87DB8" w14:textId="77777777">
            <w:pPr>
              <w:rPr>
                <w:rFonts w:ascii="Arial" w:hAnsi="Arial" w:cs="Arial"/>
                <w:sz w:val="24"/>
                <w:szCs w:val="24"/>
              </w:rPr>
            </w:pPr>
          </w:p>
          <w:p w:rsidR="00ED00DE" w:rsidP="005D0725" w:rsidRDefault="00ED00DE" w14:paraId="728BD0E2" w14:textId="77777777">
            <w:pPr>
              <w:rPr>
                <w:rFonts w:ascii="Arial" w:hAnsi="Arial" w:cs="Arial"/>
                <w:sz w:val="24"/>
                <w:szCs w:val="24"/>
              </w:rPr>
            </w:pPr>
          </w:p>
          <w:p w:rsidR="00ED00DE" w:rsidP="005D0725" w:rsidRDefault="00ED00DE" w14:paraId="78D97485" w14:textId="77777777">
            <w:pPr>
              <w:rPr>
                <w:rFonts w:ascii="Arial" w:hAnsi="Arial" w:cs="Arial"/>
                <w:sz w:val="24"/>
                <w:szCs w:val="24"/>
              </w:rPr>
            </w:pPr>
          </w:p>
          <w:p w:rsidR="00ED00DE" w:rsidP="005D0725" w:rsidRDefault="00ED00DE" w14:paraId="49580D6C" w14:textId="77777777">
            <w:pPr>
              <w:rPr>
                <w:rFonts w:ascii="Arial" w:hAnsi="Arial" w:cs="Arial"/>
                <w:sz w:val="24"/>
                <w:szCs w:val="24"/>
              </w:rPr>
            </w:pPr>
          </w:p>
          <w:p w:rsidR="00ED00DE" w:rsidP="005D0725" w:rsidRDefault="00ED00DE" w14:paraId="5207D2DB" w14:textId="77777777">
            <w:pPr>
              <w:rPr>
                <w:rFonts w:ascii="Arial" w:hAnsi="Arial" w:cs="Arial"/>
                <w:sz w:val="24"/>
                <w:szCs w:val="24"/>
              </w:rPr>
            </w:pPr>
          </w:p>
          <w:p w:rsidR="00ED00DE" w:rsidP="005D0725" w:rsidRDefault="00ED00DE" w14:paraId="1131079C" w14:textId="77777777">
            <w:pPr>
              <w:rPr>
                <w:rFonts w:ascii="Arial" w:hAnsi="Arial" w:cs="Arial"/>
                <w:sz w:val="24"/>
                <w:szCs w:val="24"/>
              </w:rPr>
            </w:pPr>
          </w:p>
          <w:p w:rsidR="00ED00DE" w:rsidP="005D0725" w:rsidRDefault="00ED00DE" w14:paraId="20FD9C4D" w14:textId="77777777">
            <w:pPr>
              <w:rPr>
                <w:rFonts w:ascii="Arial" w:hAnsi="Arial" w:cs="Arial"/>
                <w:sz w:val="24"/>
                <w:szCs w:val="24"/>
              </w:rPr>
            </w:pPr>
          </w:p>
          <w:p w:rsidR="00ED00DE" w:rsidP="005D0725" w:rsidRDefault="00ED00DE" w14:paraId="3C620B64" w14:textId="77777777">
            <w:pPr>
              <w:rPr>
                <w:rFonts w:ascii="Arial" w:hAnsi="Arial" w:cs="Arial"/>
                <w:sz w:val="24"/>
                <w:szCs w:val="24"/>
              </w:rPr>
            </w:pPr>
          </w:p>
          <w:p w:rsidR="00ED00DE" w:rsidP="005D0725" w:rsidRDefault="00ED00DE" w14:paraId="185BD7DE" w14:textId="77777777">
            <w:pPr>
              <w:rPr>
                <w:rFonts w:ascii="Arial" w:hAnsi="Arial" w:cs="Arial"/>
                <w:sz w:val="24"/>
                <w:szCs w:val="24"/>
              </w:rPr>
            </w:pPr>
          </w:p>
          <w:p w:rsidR="00ED00DE" w:rsidP="005D0725" w:rsidRDefault="00ED00DE" w14:paraId="16751FA4" w14:textId="77777777">
            <w:pPr>
              <w:rPr>
                <w:rFonts w:ascii="Arial" w:hAnsi="Arial" w:cs="Arial"/>
                <w:sz w:val="24"/>
                <w:szCs w:val="24"/>
              </w:rPr>
            </w:pPr>
          </w:p>
          <w:p w:rsidR="00ED00DE" w:rsidP="005D0725" w:rsidRDefault="00ED00DE" w14:paraId="264B8EB4" w14:textId="77777777">
            <w:pPr>
              <w:rPr>
                <w:rFonts w:ascii="Arial" w:hAnsi="Arial" w:cs="Arial"/>
                <w:sz w:val="24"/>
                <w:szCs w:val="24"/>
              </w:rPr>
            </w:pPr>
          </w:p>
          <w:p w:rsidR="00ED00DE" w:rsidP="005D0725" w:rsidRDefault="00ED00DE" w14:paraId="3BAE44BD" w14:textId="77777777">
            <w:pPr>
              <w:rPr>
                <w:rFonts w:ascii="Arial" w:hAnsi="Arial" w:cs="Arial"/>
                <w:sz w:val="24"/>
                <w:szCs w:val="24"/>
              </w:rPr>
            </w:pPr>
          </w:p>
          <w:p w:rsidR="00ED00DE" w:rsidP="005D0725" w:rsidRDefault="00ED00DE" w14:paraId="278FED17" w14:textId="77777777">
            <w:pPr>
              <w:rPr>
                <w:rFonts w:ascii="Arial" w:hAnsi="Arial" w:cs="Arial"/>
                <w:sz w:val="24"/>
                <w:szCs w:val="24"/>
              </w:rPr>
            </w:pPr>
            <w:r>
              <w:rPr>
                <w:noProof/>
              </w:rPr>
              <w:lastRenderedPageBreak/>
              <w:drawing>
                <wp:inline distT="0" distB="0" distL="0" distR="0" wp14:anchorId="0A9A2E1E" wp14:editId="57E7EB72">
                  <wp:extent cx="9749790" cy="5466080"/>
                  <wp:effectExtent l="0" t="0" r="3810" b="127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2"/>
                          <a:stretch>
                            <a:fillRect/>
                          </a:stretch>
                        </pic:blipFill>
                        <pic:spPr>
                          <a:xfrm>
                            <a:off x="0" y="0"/>
                            <a:ext cx="9749790" cy="5466080"/>
                          </a:xfrm>
                          <a:prstGeom prst="rect">
                            <a:avLst/>
                          </a:prstGeom>
                        </pic:spPr>
                      </pic:pic>
                    </a:graphicData>
                  </a:graphic>
                </wp:inline>
              </w:drawing>
            </w:r>
          </w:p>
          <w:p w:rsidR="00ED00DE" w:rsidP="005D0725" w:rsidRDefault="00ED00DE" w14:paraId="57874A72" w14:textId="77777777">
            <w:pPr>
              <w:rPr>
                <w:rFonts w:ascii="Arial" w:hAnsi="Arial" w:cs="Arial"/>
                <w:sz w:val="24"/>
                <w:szCs w:val="24"/>
              </w:rPr>
            </w:pPr>
          </w:p>
          <w:p w:rsidR="00ED00DE" w:rsidP="005D0725" w:rsidRDefault="00ED00DE" w14:paraId="7C3FCF00" w14:textId="77777777">
            <w:pPr>
              <w:rPr>
                <w:rFonts w:ascii="Arial" w:hAnsi="Arial" w:cs="Arial"/>
                <w:sz w:val="24"/>
                <w:szCs w:val="24"/>
              </w:rPr>
            </w:pPr>
          </w:p>
          <w:p w:rsidRPr="00DF5348" w:rsidR="00ED00DE" w:rsidP="005D0725" w:rsidRDefault="00ED00DE" w14:paraId="36F5402A" w14:textId="77777777">
            <w:pPr>
              <w:rPr>
                <w:rFonts w:ascii="Arial" w:hAnsi="Arial" w:cs="Arial"/>
                <w:sz w:val="24"/>
                <w:szCs w:val="24"/>
              </w:rPr>
            </w:pPr>
          </w:p>
        </w:tc>
      </w:tr>
      <w:tr w:rsidRPr="00621F33" w:rsidR="00ED00DE" w:rsidTr="00A00CBB" w14:paraId="57660ED8" w14:textId="77777777">
        <w:tc>
          <w:tcPr>
            <w:tcW w:w="15712" w:type="dxa"/>
            <w:gridSpan w:val="3"/>
            <w:shd w:val="clear" w:color="auto" w:fill="4472C4" w:themeFill="accent1"/>
          </w:tcPr>
          <w:p w:rsidRPr="00FF0F70" w:rsidR="00ED00DE" w:rsidP="005D0725" w:rsidRDefault="004E6D5B" w14:paraId="4088B3C9" w14:textId="1C65B4A0">
            <w:pPr>
              <w:jc w:val="center"/>
              <w:rPr>
                <w:rFonts w:asciiTheme="minorHAnsi" w:hAnsiTheme="minorHAnsi" w:cstheme="minorHAnsi"/>
                <w:b/>
                <w:bCs/>
                <w:color w:val="FFFFFF" w:themeColor="background1"/>
                <w:sz w:val="24"/>
                <w:szCs w:val="24"/>
              </w:rPr>
            </w:pPr>
            <w:bookmarkStart w:name="_Hlk37069748" w:id="0"/>
            <w:r>
              <w:rPr>
                <w:rFonts w:asciiTheme="minorHAnsi" w:hAnsiTheme="minorHAnsi" w:cstheme="minorHAnsi"/>
                <w:b/>
                <w:bCs/>
                <w:color w:val="FFFFFF" w:themeColor="background1"/>
                <w:sz w:val="24"/>
                <w:szCs w:val="24"/>
              </w:rPr>
              <w:lastRenderedPageBreak/>
              <w:t>A</w:t>
            </w:r>
            <w:r w:rsidRPr="00FF0F70" w:rsidR="00ED00DE">
              <w:rPr>
                <w:rFonts w:asciiTheme="minorHAnsi" w:hAnsiTheme="minorHAnsi" w:cstheme="minorHAnsi"/>
                <w:b/>
                <w:bCs/>
                <w:color w:val="FFFFFF" w:themeColor="background1"/>
                <w:sz w:val="24"/>
                <w:szCs w:val="24"/>
              </w:rPr>
              <w:t>ssess</w:t>
            </w:r>
            <w:r>
              <w:rPr>
                <w:rFonts w:asciiTheme="minorHAnsi" w:hAnsiTheme="minorHAnsi" w:cstheme="minorHAnsi"/>
                <w:b/>
                <w:bCs/>
                <w:color w:val="FFFFFF" w:themeColor="background1"/>
                <w:sz w:val="24"/>
                <w:szCs w:val="24"/>
              </w:rPr>
              <w:t>ing</w:t>
            </w:r>
            <w:r w:rsidRPr="00FF0F70" w:rsidR="00ED00DE">
              <w:rPr>
                <w:rFonts w:asciiTheme="minorHAnsi" w:hAnsiTheme="minorHAnsi" w:cstheme="minorHAnsi"/>
                <w:b/>
                <w:bCs/>
                <w:color w:val="FFFFFF" w:themeColor="background1"/>
                <w:sz w:val="24"/>
                <w:szCs w:val="24"/>
              </w:rPr>
              <w:t xml:space="preserve"> impact - a guide</w:t>
            </w:r>
          </w:p>
        </w:tc>
      </w:tr>
      <w:tr w:rsidRPr="00621F33" w:rsidR="00ED00DE" w:rsidTr="00A00CBB" w14:paraId="2DCB76B5" w14:textId="77777777">
        <w:tc>
          <w:tcPr>
            <w:tcW w:w="15712" w:type="dxa"/>
            <w:gridSpan w:val="3"/>
            <w:shd w:val="clear" w:color="auto" w:fill="FFFFFF" w:themeFill="background1"/>
          </w:tcPr>
          <w:p w:rsidRPr="00FF0F70" w:rsidR="00ED00DE" w:rsidP="005D0725" w:rsidRDefault="00ED00DE" w14:paraId="015452BC" w14:textId="6369842D">
            <w:pPr>
              <w:rPr>
                <w:rFonts w:asciiTheme="minorHAnsi" w:hAnsiTheme="minorHAnsi" w:cstheme="minorHAnsi"/>
                <w:szCs w:val="24"/>
              </w:rPr>
            </w:pPr>
            <w:r w:rsidRPr="00FF0F70">
              <w:rPr>
                <w:rFonts w:asciiTheme="minorHAnsi" w:hAnsiTheme="minorHAnsi" w:cstheme="minorHAnsi"/>
                <w:szCs w:val="24"/>
              </w:rPr>
              <w:t>At the beginning of each unit an assessment of prior knowledge is carried out. This may take the form of a discovery activity</w:t>
            </w:r>
            <w:r w:rsidR="00986853">
              <w:rPr>
                <w:rFonts w:asciiTheme="minorHAnsi" w:hAnsiTheme="minorHAnsi" w:cstheme="minorHAnsi"/>
                <w:szCs w:val="24"/>
              </w:rPr>
              <w:t xml:space="preserve"> or </w:t>
            </w:r>
            <w:r w:rsidRPr="00FF0F70">
              <w:rPr>
                <w:rFonts w:asciiTheme="minorHAnsi" w:hAnsiTheme="minorHAnsi" w:cstheme="minorHAnsi"/>
                <w:szCs w:val="24"/>
              </w:rPr>
              <w:t xml:space="preserve">a knowledge download page. In many cases, a </w:t>
            </w:r>
            <w:r w:rsidRPr="00FF0F70">
              <w:rPr>
                <w:rFonts w:asciiTheme="minorHAnsi" w:hAnsiTheme="minorHAnsi" w:cstheme="minorHAnsi"/>
                <w:szCs w:val="24"/>
              </w:rPr>
              <w:lastRenderedPageBreak/>
              <w:t xml:space="preserve">combination of these methods is used. </w:t>
            </w:r>
            <w:r w:rsidR="00000F79">
              <w:rPr>
                <w:rFonts w:asciiTheme="minorHAnsi" w:hAnsiTheme="minorHAnsi" w:cstheme="minorHAnsi"/>
                <w:szCs w:val="24"/>
              </w:rPr>
              <w:t xml:space="preserve">Key Skills coverage is monitored </w:t>
            </w:r>
            <w:r w:rsidR="009E33DE">
              <w:rPr>
                <w:rFonts w:asciiTheme="minorHAnsi" w:hAnsiTheme="minorHAnsi" w:cstheme="minorHAnsi"/>
                <w:szCs w:val="24"/>
              </w:rPr>
              <w:t xml:space="preserve">by class teachers and evidenced </w:t>
            </w:r>
            <w:r w:rsidR="004E6D5B">
              <w:rPr>
                <w:rFonts w:asciiTheme="minorHAnsi" w:hAnsiTheme="minorHAnsi" w:cstheme="minorHAnsi"/>
                <w:szCs w:val="24"/>
              </w:rPr>
              <w:t>throughout science books</w:t>
            </w:r>
            <w:r w:rsidR="00DB5468">
              <w:rPr>
                <w:rFonts w:asciiTheme="minorHAnsi" w:hAnsiTheme="minorHAnsi" w:cstheme="minorHAnsi"/>
                <w:szCs w:val="24"/>
              </w:rPr>
              <w:t xml:space="preserve"> and on science Sways</w:t>
            </w:r>
            <w:r w:rsidR="004E6D5B">
              <w:rPr>
                <w:rFonts w:asciiTheme="minorHAnsi" w:hAnsiTheme="minorHAnsi" w:cstheme="minorHAnsi"/>
                <w:szCs w:val="24"/>
              </w:rPr>
              <w:t xml:space="preserve">. This then informs </w:t>
            </w:r>
            <w:r w:rsidR="006173BA">
              <w:rPr>
                <w:rFonts w:asciiTheme="minorHAnsi" w:hAnsiTheme="minorHAnsi" w:cstheme="minorHAnsi"/>
                <w:szCs w:val="24"/>
              </w:rPr>
              <w:t xml:space="preserve">further planning, in particular which key skills that need to be developed or </w:t>
            </w:r>
            <w:r w:rsidR="008976E6">
              <w:rPr>
                <w:rFonts w:asciiTheme="minorHAnsi" w:hAnsiTheme="minorHAnsi" w:cstheme="minorHAnsi"/>
                <w:szCs w:val="24"/>
              </w:rPr>
              <w:t xml:space="preserve">introduced </w:t>
            </w:r>
            <w:r w:rsidR="006173BA">
              <w:rPr>
                <w:rFonts w:asciiTheme="minorHAnsi" w:hAnsiTheme="minorHAnsi" w:cstheme="minorHAnsi"/>
                <w:szCs w:val="24"/>
              </w:rPr>
              <w:t>when accessing new topic areas.</w:t>
            </w:r>
          </w:p>
          <w:p w:rsidRPr="00FF0F70" w:rsidR="00ED00DE" w:rsidP="005D0725" w:rsidRDefault="00ED00DE" w14:paraId="1AF696BE" w14:textId="77777777">
            <w:pPr>
              <w:rPr>
                <w:rFonts w:asciiTheme="minorHAnsi" w:hAnsiTheme="minorHAnsi" w:cstheme="minorHAnsi"/>
                <w:szCs w:val="24"/>
              </w:rPr>
            </w:pPr>
          </w:p>
          <w:p w:rsidRPr="00FF0F70" w:rsidR="00ED00DE" w:rsidP="005D0725" w:rsidRDefault="00ED00DE" w14:paraId="0101C375" w14:textId="5E72B4AB">
            <w:pPr>
              <w:rPr>
                <w:rFonts w:asciiTheme="minorHAnsi" w:hAnsiTheme="minorHAnsi" w:cstheme="minorBidi"/>
              </w:rPr>
            </w:pPr>
            <w:r w:rsidRPr="0547A1F4">
              <w:rPr>
                <w:rFonts w:asciiTheme="minorHAnsi" w:hAnsiTheme="minorHAnsi" w:cstheme="minorBidi"/>
              </w:rPr>
              <w:t xml:space="preserve">During each teaching unit, teachers use AFL to pick up on misconceptions that occur during the lesson. These are often addressed on the spot and explored </w:t>
            </w:r>
            <w:r w:rsidR="00893CD4">
              <w:rPr>
                <w:rFonts w:asciiTheme="minorHAnsi" w:hAnsiTheme="minorHAnsi" w:cstheme="minorBidi"/>
              </w:rPr>
              <w:t>with the child</w:t>
            </w:r>
            <w:r w:rsidR="00102BAB">
              <w:rPr>
                <w:rFonts w:asciiTheme="minorHAnsi" w:hAnsiTheme="minorHAnsi" w:cstheme="minorBidi"/>
              </w:rPr>
              <w:t>, if noticed afterwards,</w:t>
            </w:r>
            <w:r w:rsidRPr="0547A1F4">
              <w:rPr>
                <w:rFonts w:asciiTheme="minorHAnsi" w:hAnsiTheme="minorHAnsi" w:cstheme="minorBidi"/>
              </w:rPr>
              <w:t xml:space="preserve"> areas are addressed at the start of the next lesson. Teachers also assess children’s Working Scientifically skills during the lesson and look for areas that require further development. A final judgement for Working Scientifically is only made at the end of the year when children have had the opportunity to explore all aspects of the investigation cycle and had the opportunity to make these skills more substantive.</w:t>
            </w:r>
          </w:p>
          <w:p w:rsidRPr="00FF0F70" w:rsidR="00ED00DE" w:rsidP="005D0725" w:rsidRDefault="00ED00DE" w14:paraId="3BB4029C" w14:textId="77777777">
            <w:pPr>
              <w:rPr>
                <w:rFonts w:asciiTheme="minorHAnsi" w:hAnsiTheme="minorHAnsi" w:cstheme="minorHAnsi"/>
                <w:szCs w:val="24"/>
              </w:rPr>
            </w:pPr>
          </w:p>
          <w:p w:rsidRPr="00FF0F70" w:rsidR="00ED00DE" w:rsidP="005D0725" w:rsidRDefault="00ED00DE" w14:paraId="03D4E51E" w14:textId="77777777">
            <w:pPr>
              <w:rPr>
                <w:rFonts w:asciiTheme="minorHAnsi" w:hAnsiTheme="minorHAnsi" w:cstheme="minorHAnsi"/>
                <w:szCs w:val="24"/>
              </w:rPr>
            </w:pPr>
            <w:r w:rsidRPr="00FF0F70">
              <w:rPr>
                <w:rFonts w:asciiTheme="minorHAnsi" w:hAnsiTheme="minorHAnsi" w:cstheme="minorHAnsi"/>
                <w:szCs w:val="24"/>
              </w:rPr>
              <w:t xml:space="preserve">The progress of children with SEND who find writing and communication a barrier to completing a written assessment are assessed using a prior knowledge video and end of unit video recording where they have an opportunity to express and explain their knowledge and understanding. From this, the teacher </w:t>
            </w:r>
            <w:proofErr w:type="gramStart"/>
            <w:r w:rsidRPr="00FF0F70">
              <w:rPr>
                <w:rFonts w:asciiTheme="minorHAnsi" w:hAnsiTheme="minorHAnsi" w:cstheme="minorHAnsi"/>
                <w:szCs w:val="24"/>
              </w:rPr>
              <w:t>is able to</w:t>
            </w:r>
            <w:proofErr w:type="gramEnd"/>
            <w:r w:rsidRPr="00FF0F70">
              <w:rPr>
                <w:rFonts w:asciiTheme="minorHAnsi" w:hAnsiTheme="minorHAnsi" w:cstheme="minorHAnsi"/>
                <w:szCs w:val="24"/>
              </w:rPr>
              <w:t xml:space="preserve"> make a judgement of progress achieved from the beginning to the end of the unit.</w:t>
            </w:r>
          </w:p>
          <w:p w:rsidRPr="00FF0F70" w:rsidR="00ED00DE" w:rsidP="005D0725" w:rsidRDefault="00ED00DE" w14:paraId="19666D58" w14:textId="77777777">
            <w:pPr>
              <w:rPr>
                <w:rFonts w:asciiTheme="minorHAnsi" w:hAnsiTheme="minorHAnsi" w:cstheme="minorHAnsi"/>
                <w:szCs w:val="24"/>
              </w:rPr>
            </w:pPr>
          </w:p>
          <w:p w:rsidRPr="00FF0F70" w:rsidR="00ED00DE" w:rsidP="005D0725" w:rsidRDefault="00ED00DE" w14:paraId="097D7A5A" w14:textId="2A77DC2F">
            <w:pPr>
              <w:rPr>
                <w:rFonts w:asciiTheme="minorHAnsi" w:hAnsiTheme="minorHAnsi" w:cstheme="minorHAnsi"/>
                <w:szCs w:val="24"/>
              </w:rPr>
            </w:pPr>
            <w:r w:rsidRPr="00FF0F70">
              <w:rPr>
                <w:rFonts w:asciiTheme="minorHAnsi" w:hAnsiTheme="minorHAnsi" w:cstheme="minorHAnsi"/>
                <w:szCs w:val="24"/>
              </w:rPr>
              <w:t xml:space="preserve">There is an expectation that work in </w:t>
            </w:r>
            <w:proofErr w:type="gramStart"/>
            <w:r w:rsidRPr="00FF0F70">
              <w:rPr>
                <w:rFonts w:asciiTheme="minorHAnsi" w:hAnsiTheme="minorHAnsi" w:cstheme="minorHAnsi"/>
                <w:szCs w:val="24"/>
              </w:rPr>
              <w:t>Science</w:t>
            </w:r>
            <w:proofErr w:type="gramEnd"/>
            <w:r w:rsidRPr="00FF0F70">
              <w:rPr>
                <w:rFonts w:asciiTheme="minorHAnsi" w:hAnsiTheme="minorHAnsi" w:cstheme="minorHAnsi"/>
                <w:szCs w:val="24"/>
              </w:rPr>
              <w:t xml:space="preserve"> books will be the same quality as that in English books with regard to presentation. Marking of the Science books is at the same standard as marking of other writing across the curriculum. The focus for spelling corrections is on </w:t>
            </w:r>
            <w:proofErr w:type="gramStart"/>
            <w:r w:rsidRPr="00FF0F70">
              <w:rPr>
                <w:rFonts w:asciiTheme="minorHAnsi" w:hAnsiTheme="minorHAnsi" w:cstheme="minorHAnsi"/>
                <w:szCs w:val="24"/>
              </w:rPr>
              <w:t>Science</w:t>
            </w:r>
            <w:proofErr w:type="gramEnd"/>
            <w:r w:rsidRPr="00FF0F70">
              <w:rPr>
                <w:rFonts w:asciiTheme="minorHAnsi" w:hAnsiTheme="minorHAnsi" w:cstheme="minorHAnsi"/>
                <w:szCs w:val="24"/>
              </w:rPr>
              <w:t xml:space="preserve"> vocabulary words and the expectation is that children who are </w:t>
            </w:r>
            <w:proofErr w:type="spellStart"/>
            <w:r w:rsidRPr="00FF0F70">
              <w:rPr>
                <w:rFonts w:asciiTheme="minorHAnsi" w:hAnsiTheme="minorHAnsi" w:cstheme="minorHAnsi"/>
                <w:szCs w:val="24"/>
              </w:rPr>
              <w:t>ARE</w:t>
            </w:r>
            <w:proofErr w:type="spellEnd"/>
            <w:r w:rsidRPr="00FF0F70">
              <w:rPr>
                <w:rFonts w:asciiTheme="minorHAnsi" w:hAnsiTheme="minorHAnsi" w:cstheme="minorHAnsi"/>
                <w:szCs w:val="24"/>
              </w:rPr>
              <w:t xml:space="preserve"> will spell these correctly throughout their Science writing.</w:t>
            </w:r>
          </w:p>
        </w:tc>
      </w:tr>
      <w:bookmarkEnd w:id="0"/>
    </w:tbl>
    <w:p w:rsidR="00ED00DE" w:rsidRDefault="00ED00DE" w14:paraId="22D3E9CE" w14:textId="77777777"/>
    <w:sectPr w:rsidR="00ED00DE" w:rsidSect="00ED00D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tter-join Plus 40">
    <w:panose1 w:val="02000505000000020003"/>
    <w:charset w:val="00"/>
    <w:family w:val="modern"/>
    <w:notTrueType/>
    <w:pitch w:val="variable"/>
    <w:sig w:usb0="8000002F" w:usb1="1000000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6DE0"/>
    <w:multiLevelType w:val="multilevel"/>
    <w:tmpl w:val="DFECEB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055C3E"/>
    <w:multiLevelType w:val="multilevel"/>
    <w:tmpl w:val="1D325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107883"/>
    <w:multiLevelType w:val="multilevel"/>
    <w:tmpl w:val="01AA0F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BA14AFA"/>
    <w:multiLevelType w:val="multilevel"/>
    <w:tmpl w:val="5680F9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B43067"/>
    <w:multiLevelType w:val="multilevel"/>
    <w:tmpl w:val="18803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6C77F43"/>
    <w:multiLevelType w:val="multilevel"/>
    <w:tmpl w:val="00C278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B6A60F9"/>
    <w:multiLevelType w:val="multilevel"/>
    <w:tmpl w:val="0DA27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DF87459"/>
    <w:multiLevelType w:val="multilevel"/>
    <w:tmpl w:val="7CD8E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59871E5"/>
    <w:multiLevelType w:val="multilevel"/>
    <w:tmpl w:val="38128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5A4411A"/>
    <w:multiLevelType w:val="multilevel"/>
    <w:tmpl w:val="63A4F2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67D31FA"/>
    <w:multiLevelType w:val="multilevel"/>
    <w:tmpl w:val="015EC7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9571BC7"/>
    <w:multiLevelType w:val="multilevel"/>
    <w:tmpl w:val="C41ABA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AEC5D98"/>
    <w:multiLevelType w:val="multilevel"/>
    <w:tmpl w:val="CE90F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B162F98"/>
    <w:multiLevelType w:val="multilevel"/>
    <w:tmpl w:val="1BEA30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E4F570A"/>
    <w:multiLevelType w:val="multilevel"/>
    <w:tmpl w:val="E01062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ED97FF3"/>
    <w:multiLevelType w:val="multilevel"/>
    <w:tmpl w:val="B09277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E394F40"/>
    <w:multiLevelType w:val="multilevel"/>
    <w:tmpl w:val="31BE9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E50546F"/>
    <w:multiLevelType w:val="multilevel"/>
    <w:tmpl w:val="CC0C6C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F333AD6"/>
    <w:multiLevelType w:val="multilevel"/>
    <w:tmpl w:val="A184F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0860BA7"/>
    <w:multiLevelType w:val="multilevel"/>
    <w:tmpl w:val="5F828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87B6A27"/>
    <w:multiLevelType w:val="multilevel"/>
    <w:tmpl w:val="57FA6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E820B0E"/>
    <w:multiLevelType w:val="multilevel"/>
    <w:tmpl w:val="8C808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FD150BA"/>
    <w:multiLevelType w:val="multilevel"/>
    <w:tmpl w:val="54CC8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0DE18E7"/>
    <w:multiLevelType w:val="multilevel"/>
    <w:tmpl w:val="F6803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29035DB"/>
    <w:multiLevelType w:val="multilevel"/>
    <w:tmpl w:val="B4E65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2D207D3"/>
    <w:multiLevelType w:val="multilevel"/>
    <w:tmpl w:val="A1D625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0B3008D"/>
    <w:multiLevelType w:val="multilevel"/>
    <w:tmpl w:val="ADBA5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399229B"/>
    <w:multiLevelType w:val="multilevel"/>
    <w:tmpl w:val="90AC9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7881550"/>
    <w:multiLevelType w:val="multilevel"/>
    <w:tmpl w:val="B8A05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C0A1C58"/>
    <w:multiLevelType w:val="multilevel"/>
    <w:tmpl w:val="39E8F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7013CF2"/>
    <w:multiLevelType w:val="multilevel"/>
    <w:tmpl w:val="B9F2E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22"/>
  </w:num>
  <w:num w:numId="2">
    <w:abstractNumId w:val="23"/>
  </w:num>
  <w:num w:numId="3">
    <w:abstractNumId w:val="30"/>
  </w:num>
  <w:num w:numId="4">
    <w:abstractNumId w:val="4"/>
  </w:num>
  <w:num w:numId="5">
    <w:abstractNumId w:val="18"/>
  </w:num>
  <w:num w:numId="6">
    <w:abstractNumId w:val="10"/>
  </w:num>
  <w:num w:numId="7">
    <w:abstractNumId w:val="16"/>
  </w:num>
  <w:num w:numId="8">
    <w:abstractNumId w:val="26"/>
  </w:num>
  <w:num w:numId="9">
    <w:abstractNumId w:val="15"/>
  </w:num>
  <w:num w:numId="10">
    <w:abstractNumId w:val="28"/>
  </w:num>
  <w:num w:numId="11">
    <w:abstractNumId w:val="17"/>
  </w:num>
  <w:num w:numId="12">
    <w:abstractNumId w:val="5"/>
  </w:num>
  <w:num w:numId="13">
    <w:abstractNumId w:val="19"/>
  </w:num>
  <w:num w:numId="14">
    <w:abstractNumId w:val="29"/>
  </w:num>
  <w:num w:numId="15">
    <w:abstractNumId w:val="3"/>
  </w:num>
  <w:num w:numId="16">
    <w:abstractNumId w:val="13"/>
  </w:num>
  <w:num w:numId="17">
    <w:abstractNumId w:val="25"/>
  </w:num>
  <w:num w:numId="18">
    <w:abstractNumId w:val="11"/>
  </w:num>
  <w:num w:numId="19">
    <w:abstractNumId w:val="8"/>
  </w:num>
  <w:num w:numId="20">
    <w:abstractNumId w:val="24"/>
  </w:num>
  <w:num w:numId="21">
    <w:abstractNumId w:val="27"/>
  </w:num>
  <w:num w:numId="22">
    <w:abstractNumId w:val="2"/>
  </w:num>
  <w:num w:numId="23">
    <w:abstractNumId w:val="7"/>
  </w:num>
  <w:num w:numId="24">
    <w:abstractNumId w:val="21"/>
  </w:num>
  <w:num w:numId="25">
    <w:abstractNumId w:val="1"/>
  </w:num>
  <w:num w:numId="26">
    <w:abstractNumId w:val="20"/>
  </w:num>
  <w:num w:numId="27">
    <w:abstractNumId w:val="9"/>
  </w:num>
  <w:num w:numId="28">
    <w:abstractNumId w:val="14"/>
  </w:num>
  <w:num w:numId="29">
    <w:abstractNumId w:val="6"/>
  </w:num>
  <w:num w:numId="30">
    <w:abstractNumId w:val="0"/>
  </w:num>
  <w:num w:numId="31">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DE"/>
    <w:rsid w:val="00000F79"/>
    <w:rsid w:val="00063D30"/>
    <w:rsid w:val="00083675"/>
    <w:rsid w:val="00086B1A"/>
    <w:rsid w:val="00094D53"/>
    <w:rsid w:val="00102BAB"/>
    <w:rsid w:val="00104EF8"/>
    <w:rsid w:val="001D57A9"/>
    <w:rsid w:val="00203F6A"/>
    <w:rsid w:val="00213E3B"/>
    <w:rsid w:val="002A1567"/>
    <w:rsid w:val="002E4090"/>
    <w:rsid w:val="003270DF"/>
    <w:rsid w:val="00372340"/>
    <w:rsid w:val="003910FB"/>
    <w:rsid w:val="003D4A3C"/>
    <w:rsid w:val="003D682E"/>
    <w:rsid w:val="00410653"/>
    <w:rsid w:val="0045659E"/>
    <w:rsid w:val="004B0AEB"/>
    <w:rsid w:val="004E6044"/>
    <w:rsid w:val="004E6D5B"/>
    <w:rsid w:val="004F1139"/>
    <w:rsid w:val="00507C7D"/>
    <w:rsid w:val="005109D2"/>
    <w:rsid w:val="00567126"/>
    <w:rsid w:val="005840EB"/>
    <w:rsid w:val="00585F75"/>
    <w:rsid w:val="006173BA"/>
    <w:rsid w:val="006377E7"/>
    <w:rsid w:val="0068095B"/>
    <w:rsid w:val="00723C54"/>
    <w:rsid w:val="00742907"/>
    <w:rsid w:val="007930A3"/>
    <w:rsid w:val="007B3C10"/>
    <w:rsid w:val="007F74BB"/>
    <w:rsid w:val="008300A9"/>
    <w:rsid w:val="00893CD4"/>
    <w:rsid w:val="008976E6"/>
    <w:rsid w:val="00986853"/>
    <w:rsid w:val="00986C75"/>
    <w:rsid w:val="00991E64"/>
    <w:rsid w:val="009A303D"/>
    <w:rsid w:val="009E33DE"/>
    <w:rsid w:val="00A00CBB"/>
    <w:rsid w:val="00A13B4B"/>
    <w:rsid w:val="00A2135E"/>
    <w:rsid w:val="00A214A3"/>
    <w:rsid w:val="00AB7929"/>
    <w:rsid w:val="00AD6BE8"/>
    <w:rsid w:val="00AE137F"/>
    <w:rsid w:val="00B22A12"/>
    <w:rsid w:val="00BB71C7"/>
    <w:rsid w:val="00BF01CC"/>
    <w:rsid w:val="00C4762F"/>
    <w:rsid w:val="00C62563"/>
    <w:rsid w:val="00C721C5"/>
    <w:rsid w:val="00D020E0"/>
    <w:rsid w:val="00D2646A"/>
    <w:rsid w:val="00D44C9A"/>
    <w:rsid w:val="00D6005C"/>
    <w:rsid w:val="00D80DDD"/>
    <w:rsid w:val="00D96BCC"/>
    <w:rsid w:val="00DB5468"/>
    <w:rsid w:val="00DD44E6"/>
    <w:rsid w:val="00DD49D8"/>
    <w:rsid w:val="00DD5EC5"/>
    <w:rsid w:val="00E036C9"/>
    <w:rsid w:val="00E11BFF"/>
    <w:rsid w:val="00E61BAE"/>
    <w:rsid w:val="00E95E91"/>
    <w:rsid w:val="00EA6BAC"/>
    <w:rsid w:val="00ED00DE"/>
    <w:rsid w:val="00F2163A"/>
    <w:rsid w:val="00F31F90"/>
    <w:rsid w:val="17F790EC"/>
    <w:rsid w:val="333F2C86"/>
    <w:rsid w:val="7640B3CD"/>
    <w:rsid w:val="7BC4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6D15"/>
  <w15:chartTrackingRefBased/>
  <w15:docId w15:val="{157F3803-9FB0-4423-A80B-1424DBEE77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ED00DE"/>
    <w:pPr>
      <w:widowControl w:val="0"/>
      <w:autoSpaceDE w:val="0"/>
      <w:autoSpaceDN w:val="0"/>
      <w:spacing w:after="0" w:line="240" w:lineRule="auto"/>
    </w:pPr>
    <w:rPr>
      <w:rFonts w:ascii="Roboto" w:hAnsi="Roboto" w:eastAsia="Roboto" w:cs="Roboto"/>
      <w:lang w:eastAsia="en-GB" w:bidi="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D00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Title" w:customStyle="1">
    <w:name w:val="Table Title"/>
    <w:basedOn w:val="Normal"/>
    <w:link w:val="TableTitleChar"/>
    <w:qFormat/>
    <w:rsid w:val="00ED00DE"/>
    <w:pPr>
      <w:keepNext/>
    </w:pPr>
    <w:rPr>
      <w:rFonts w:ascii="Arial" w:hAnsi="Arial" w:cs="Arial"/>
      <w:b/>
      <w:sz w:val="28"/>
      <w:szCs w:val="28"/>
    </w:rPr>
  </w:style>
  <w:style w:type="character" w:styleId="TableTitleChar" w:customStyle="1">
    <w:name w:val="Table Title Char"/>
    <w:basedOn w:val="DefaultParagraphFont"/>
    <w:link w:val="TableTitle"/>
    <w:rsid w:val="00ED00DE"/>
    <w:rPr>
      <w:rFonts w:ascii="Arial" w:hAnsi="Arial" w:eastAsia="Roboto" w:cs="Arial"/>
      <w:b/>
      <w:sz w:val="28"/>
      <w:szCs w:val="28"/>
      <w:lang w:eastAsia="en-GB" w:bidi="en-GB"/>
    </w:rPr>
  </w:style>
  <w:style w:type="paragraph" w:styleId="NoSpacing">
    <w:name w:val="No Spacing"/>
    <w:uiPriority w:val="1"/>
    <w:qFormat/>
    <w:rsid w:val="00ED00DE"/>
    <w:pPr>
      <w:spacing w:after="0" w:line="240" w:lineRule="auto"/>
    </w:pPr>
  </w:style>
  <w:style w:type="paragraph" w:styleId="Default" w:customStyle="1">
    <w:name w:val="Default"/>
    <w:rsid w:val="00E95E91"/>
    <w:pPr>
      <w:autoSpaceDE w:val="0"/>
      <w:autoSpaceDN w:val="0"/>
      <w:adjustRightInd w:val="0"/>
      <w:spacing w:after="0" w:line="240" w:lineRule="auto"/>
    </w:pPr>
    <w:rPr>
      <w:rFonts w:ascii="Calibri" w:hAnsi="Calibri" w:cs="Calibri"/>
      <w:color w:val="000000"/>
      <w:sz w:val="24"/>
      <w:szCs w:val="24"/>
    </w:rPr>
  </w:style>
  <w:style w:type="paragraph" w:styleId="paragraph" w:customStyle="1">
    <w:name w:val="paragraph"/>
    <w:basedOn w:val="Normal"/>
    <w:rsid w:val="007F74B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7F74BB"/>
  </w:style>
  <w:style w:type="character" w:styleId="eop" w:customStyle="1">
    <w:name w:val="eop"/>
    <w:basedOn w:val="DefaultParagraphFont"/>
    <w:rsid w:val="007F7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28984">
      <w:bodyDiv w:val="1"/>
      <w:marLeft w:val="0"/>
      <w:marRight w:val="0"/>
      <w:marTop w:val="0"/>
      <w:marBottom w:val="0"/>
      <w:divBdr>
        <w:top w:val="none" w:sz="0" w:space="0" w:color="auto"/>
        <w:left w:val="none" w:sz="0" w:space="0" w:color="auto"/>
        <w:bottom w:val="none" w:sz="0" w:space="0" w:color="auto"/>
        <w:right w:val="none" w:sz="0" w:space="0" w:color="auto"/>
      </w:divBdr>
      <w:divsChild>
        <w:div w:id="826867966">
          <w:marLeft w:val="0"/>
          <w:marRight w:val="0"/>
          <w:marTop w:val="0"/>
          <w:marBottom w:val="0"/>
          <w:divBdr>
            <w:top w:val="none" w:sz="0" w:space="0" w:color="auto"/>
            <w:left w:val="none" w:sz="0" w:space="0" w:color="auto"/>
            <w:bottom w:val="none" w:sz="0" w:space="0" w:color="auto"/>
            <w:right w:val="none" w:sz="0" w:space="0" w:color="auto"/>
          </w:divBdr>
        </w:div>
        <w:div w:id="223177725">
          <w:marLeft w:val="0"/>
          <w:marRight w:val="0"/>
          <w:marTop w:val="0"/>
          <w:marBottom w:val="0"/>
          <w:divBdr>
            <w:top w:val="none" w:sz="0" w:space="0" w:color="auto"/>
            <w:left w:val="none" w:sz="0" w:space="0" w:color="auto"/>
            <w:bottom w:val="none" w:sz="0" w:space="0" w:color="auto"/>
            <w:right w:val="none" w:sz="0" w:space="0" w:color="auto"/>
          </w:divBdr>
        </w:div>
        <w:div w:id="2069264140">
          <w:marLeft w:val="0"/>
          <w:marRight w:val="0"/>
          <w:marTop w:val="0"/>
          <w:marBottom w:val="0"/>
          <w:divBdr>
            <w:top w:val="none" w:sz="0" w:space="0" w:color="auto"/>
            <w:left w:val="none" w:sz="0" w:space="0" w:color="auto"/>
            <w:bottom w:val="none" w:sz="0" w:space="0" w:color="auto"/>
            <w:right w:val="none" w:sz="0" w:space="0" w:color="auto"/>
          </w:divBdr>
        </w:div>
        <w:div w:id="980307953">
          <w:marLeft w:val="0"/>
          <w:marRight w:val="0"/>
          <w:marTop w:val="0"/>
          <w:marBottom w:val="0"/>
          <w:divBdr>
            <w:top w:val="none" w:sz="0" w:space="0" w:color="auto"/>
            <w:left w:val="none" w:sz="0" w:space="0" w:color="auto"/>
            <w:bottom w:val="none" w:sz="0" w:space="0" w:color="auto"/>
            <w:right w:val="none" w:sz="0" w:space="0" w:color="auto"/>
          </w:divBdr>
        </w:div>
        <w:div w:id="1944528174">
          <w:marLeft w:val="0"/>
          <w:marRight w:val="0"/>
          <w:marTop w:val="0"/>
          <w:marBottom w:val="0"/>
          <w:divBdr>
            <w:top w:val="none" w:sz="0" w:space="0" w:color="auto"/>
            <w:left w:val="none" w:sz="0" w:space="0" w:color="auto"/>
            <w:bottom w:val="none" w:sz="0" w:space="0" w:color="auto"/>
            <w:right w:val="none" w:sz="0" w:space="0" w:color="auto"/>
          </w:divBdr>
        </w:div>
        <w:div w:id="1778325187">
          <w:marLeft w:val="0"/>
          <w:marRight w:val="0"/>
          <w:marTop w:val="0"/>
          <w:marBottom w:val="0"/>
          <w:divBdr>
            <w:top w:val="none" w:sz="0" w:space="0" w:color="auto"/>
            <w:left w:val="none" w:sz="0" w:space="0" w:color="auto"/>
            <w:bottom w:val="none" w:sz="0" w:space="0" w:color="auto"/>
            <w:right w:val="none" w:sz="0" w:space="0" w:color="auto"/>
          </w:divBdr>
        </w:div>
        <w:div w:id="1273316005">
          <w:marLeft w:val="0"/>
          <w:marRight w:val="0"/>
          <w:marTop w:val="0"/>
          <w:marBottom w:val="0"/>
          <w:divBdr>
            <w:top w:val="none" w:sz="0" w:space="0" w:color="auto"/>
            <w:left w:val="none" w:sz="0" w:space="0" w:color="auto"/>
            <w:bottom w:val="none" w:sz="0" w:space="0" w:color="auto"/>
            <w:right w:val="none" w:sz="0" w:space="0" w:color="auto"/>
          </w:divBdr>
        </w:div>
        <w:div w:id="1301301636">
          <w:marLeft w:val="0"/>
          <w:marRight w:val="0"/>
          <w:marTop w:val="0"/>
          <w:marBottom w:val="0"/>
          <w:divBdr>
            <w:top w:val="none" w:sz="0" w:space="0" w:color="auto"/>
            <w:left w:val="none" w:sz="0" w:space="0" w:color="auto"/>
            <w:bottom w:val="none" w:sz="0" w:space="0" w:color="auto"/>
            <w:right w:val="none" w:sz="0" w:space="0" w:color="auto"/>
          </w:divBdr>
        </w:div>
        <w:div w:id="1478183976">
          <w:marLeft w:val="0"/>
          <w:marRight w:val="0"/>
          <w:marTop w:val="0"/>
          <w:marBottom w:val="0"/>
          <w:divBdr>
            <w:top w:val="none" w:sz="0" w:space="0" w:color="auto"/>
            <w:left w:val="none" w:sz="0" w:space="0" w:color="auto"/>
            <w:bottom w:val="none" w:sz="0" w:space="0" w:color="auto"/>
            <w:right w:val="none" w:sz="0" w:space="0" w:color="auto"/>
          </w:divBdr>
        </w:div>
        <w:div w:id="819007296">
          <w:marLeft w:val="0"/>
          <w:marRight w:val="0"/>
          <w:marTop w:val="0"/>
          <w:marBottom w:val="0"/>
          <w:divBdr>
            <w:top w:val="none" w:sz="0" w:space="0" w:color="auto"/>
            <w:left w:val="none" w:sz="0" w:space="0" w:color="auto"/>
            <w:bottom w:val="none" w:sz="0" w:space="0" w:color="auto"/>
            <w:right w:val="none" w:sz="0" w:space="0" w:color="auto"/>
          </w:divBdr>
        </w:div>
        <w:div w:id="185212389">
          <w:marLeft w:val="0"/>
          <w:marRight w:val="0"/>
          <w:marTop w:val="0"/>
          <w:marBottom w:val="0"/>
          <w:divBdr>
            <w:top w:val="none" w:sz="0" w:space="0" w:color="auto"/>
            <w:left w:val="none" w:sz="0" w:space="0" w:color="auto"/>
            <w:bottom w:val="none" w:sz="0" w:space="0" w:color="auto"/>
            <w:right w:val="none" w:sz="0" w:space="0" w:color="auto"/>
          </w:divBdr>
        </w:div>
        <w:div w:id="1510020007">
          <w:marLeft w:val="0"/>
          <w:marRight w:val="0"/>
          <w:marTop w:val="0"/>
          <w:marBottom w:val="0"/>
          <w:divBdr>
            <w:top w:val="none" w:sz="0" w:space="0" w:color="auto"/>
            <w:left w:val="none" w:sz="0" w:space="0" w:color="auto"/>
            <w:bottom w:val="none" w:sz="0" w:space="0" w:color="auto"/>
            <w:right w:val="none" w:sz="0" w:space="0" w:color="auto"/>
          </w:divBdr>
        </w:div>
        <w:div w:id="1828938835">
          <w:marLeft w:val="0"/>
          <w:marRight w:val="0"/>
          <w:marTop w:val="0"/>
          <w:marBottom w:val="0"/>
          <w:divBdr>
            <w:top w:val="none" w:sz="0" w:space="0" w:color="auto"/>
            <w:left w:val="none" w:sz="0" w:space="0" w:color="auto"/>
            <w:bottom w:val="none" w:sz="0" w:space="0" w:color="auto"/>
            <w:right w:val="none" w:sz="0" w:space="0" w:color="auto"/>
          </w:divBdr>
        </w:div>
        <w:div w:id="1497451035">
          <w:marLeft w:val="0"/>
          <w:marRight w:val="0"/>
          <w:marTop w:val="0"/>
          <w:marBottom w:val="0"/>
          <w:divBdr>
            <w:top w:val="none" w:sz="0" w:space="0" w:color="auto"/>
            <w:left w:val="none" w:sz="0" w:space="0" w:color="auto"/>
            <w:bottom w:val="none" w:sz="0" w:space="0" w:color="auto"/>
            <w:right w:val="none" w:sz="0" w:space="0" w:color="auto"/>
          </w:divBdr>
        </w:div>
        <w:div w:id="164169645">
          <w:marLeft w:val="0"/>
          <w:marRight w:val="0"/>
          <w:marTop w:val="0"/>
          <w:marBottom w:val="0"/>
          <w:divBdr>
            <w:top w:val="none" w:sz="0" w:space="0" w:color="auto"/>
            <w:left w:val="none" w:sz="0" w:space="0" w:color="auto"/>
            <w:bottom w:val="none" w:sz="0" w:space="0" w:color="auto"/>
            <w:right w:val="none" w:sz="0" w:space="0" w:color="auto"/>
          </w:divBdr>
        </w:div>
      </w:divsChild>
    </w:div>
    <w:div w:id="383988877">
      <w:bodyDiv w:val="1"/>
      <w:marLeft w:val="0"/>
      <w:marRight w:val="0"/>
      <w:marTop w:val="0"/>
      <w:marBottom w:val="0"/>
      <w:divBdr>
        <w:top w:val="none" w:sz="0" w:space="0" w:color="auto"/>
        <w:left w:val="none" w:sz="0" w:space="0" w:color="auto"/>
        <w:bottom w:val="none" w:sz="0" w:space="0" w:color="auto"/>
        <w:right w:val="none" w:sz="0" w:space="0" w:color="auto"/>
      </w:divBdr>
      <w:divsChild>
        <w:div w:id="1060984146">
          <w:marLeft w:val="0"/>
          <w:marRight w:val="0"/>
          <w:marTop w:val="0"/>
          <w:marBottom w:val="0"/>
          <w:divBdr>
            <w:top w:val="none" w:sz="0" w:space="0" w:color="auto"/>
            <w:left w:val="none" w:sz="0" w:space="0" w:color="auto"/>
            <w:bottom w:val="none" w:sz="0" w:space="0" w:color="auto"/>
            <w:right w:val="none" w:sz="0" w:space="0" w:color="auto"/>
          </w:divBdr>
        </w:div>
        <w:div w:id="1104379110">
          <w:marLeft w:val="0"/>
          <w:marRight w:val="0"/>
          <w:marTop w:val="0"/>
          <w:marBottom w:val="0"/>
          <w:divBdr>
            <w:top w:val="none" w:sz="0" w:space="0" w:color="auto"/>
            <w:left w:val="none" w:sz="0" w:space="0" w:color="auto"/>
            <w:bottom w:val="none" w:sz="0" w:space="0" w:color="auto"/>
            <w:right w:val="none" w:sz="0" w:space="0" w:color="auto"/>
          </w:divBdr>
        </w:div>
        <w:div w:id="814373801">
          <w:marLeft w:val="0"/>
          <w:marRight w:val="0"/>
          <w:marTop w:val="0"/>
          <w:marBottom w:val="0"/>
          <w:divBdr>
            <w:top w:val="none" w:sz="0" w:space="0" w:color="auto"/>
            <w:left w:val="none" w:sz="0" w:space="0" w:color="auto"/>
            <w:bottom w:val="none" w:sz="0" w:space="0" w:color="auto"/>
            <w:right w:val="none" w:sz="0" w:space="0" w:color="auto"/>
          </w:divBdr>
        </w:div>
        <w:div w:id="2115858722">
          <w:marLeft w:val="0"/>
          <w:marRight w:val="0"/>
          <w:marTop w:val="0"/>
          <w:marBottom w:val="0"/>
          <w:divBdr>
            <w:top w:val="none" w:sz="0" w:space="0" w:color="auto"/>
            <w:left w:val="none" w:sz="0" w:space="0" w:color="auto"/>
            <w:bottom w:val="none" w:sz="0" w:space="0" w:color="auto"/>
            <w:right w:val="none" w:sz="0" w:space="0" w:color="auto"/>
          </w:divBdr>
        </w:div>
        <w:div w:id="1140655150">
          <w:marLeft w:val="0"/>
          <w:marRight w:val="0"/>
          <w:marTop w:val="0"/>
          <w:marBottom w:val="0"/>
          <w:divBdr>
            <w:top w:val="none" w:sz="0" w:space="0" w:color="auto"/>
            <w:left w:val="none" w:sz="0" w:space="0" w:color="auto"/>
            <w:bottom w:val="none" w:sz="0" w:space="0" w:color="auto"/>
            <w:right w:val="none" w:sz="0" w:space="0" w:color="auto"/>
          </w:divBdr>
        </w:div>
        <w:div w:id="1356469010">
          <w:marLeft w:val="0"/>
          <w:marRight w:val="0"/>
          <w:marTop w:val="0"/>
          <w:marBottom w:val="0"/>
          <w:divBdr>
            <w:top w:val="none" w:sz="0" w:space="0" w:color="auto"/>
            <w:left w:val="none" w:sz="0" w:space="0" w:color="auto"/>
            <w:bottom w:val="none" w:sz="0" w:space="0" w:color="auto"/>
            <w:right w:val="none" w:sz="0" w:space="0" w:color="auto"/>
          </w:divBdr>
        </w:div>
        <w:div w:id="863908208">
          <w:marLeft w:val="0"/>
          <w:marRight w:val="0"/>
          <w:marTop w:val="0"/>
          <w:marBottom w:val="0"/>
          <w:divBdr>
            <w:top w:val="none" w:sz="0" w:space="0" w:color="auto"/>
            <w:left w:val="none" w:sz="0" w:space="0" w:color="auto"/>
            <w:bottom w:val="none" w:sz="0" w:space="0" w:color="auto"/>
            <w:right w:val="none" w:sz="0" w:space="0" w:color="auto"/>
          </w:divBdr>
        </w:div>
        <w:div w:id="940181813">
          <w:marLeft w:val="0"/>
          <w:marRight w:val="0"/>
          <w:marTop w:val="0"/>
          <w:marBottom w:val="0"/>
          <w:divBdr>
            <w:top w:val="none" w:sz="0" w:space="0" w:color="auto"/>
            <w:left w:val="none" w:sz="0" w:space="0" w:color="auto"/>
            <w:bottom w:val="none" w:sz="0" w:space="0" w:color="auto"/>
            <w:right w:val="none" w:sz="0" w:space="0" w:color="auto"/>
          </w:divBdr>
        </w:div>
        <w:div w:id="777987177">
          <w:marLeft w:val="0"/>
          <w:marRight w:val="0"/>
          <w:marTop w:val="0"/>
          <w:marBottom w:val="0"/>
          <w:divBdr>
            <w:top w:val="none" w:sz="0" w:space="0" w:color="auto"/>
            <w:left w:val="none" w:sz="0" w:space="0" w:color="auto"/>
            <w:bottom w:val="none" w:sz="0" w:space="0" w:color="auto"/>
            <w:right w:val="none" w:sz="0" w:space="0" w:color="auto"/>
          </w:divBdr>
        </w:div>
        <w:div w:id="1338994677">
          <w:marLeft w:val="0"/>
          <w:marRight w:val="0"/>
          <w:marTop w:val="0"/>
          <w:marBottom w:val="0"/>
          <w:divBdr>
            <w:top w:val="none" w:sz="0" w:space="0" w:color="auto"/>
            <w:left w:val="none" w:sz="0" w:space="0" w:color="auto"/>
            <w:bottom w:val="none" w:sz="0" w:space="0" w:color="auto"/>
            <w:right w:val="none" w:sz="0" w:space="0" w:color="auto"/>
          </w:divBdr>
        </w:div>
        <w:div w:id="717824774">
          <w:marLeft w:val="0"/>
          <w:marRight w:val="0"/>
          <w:marTop w:val="0"/>
          <w:marBottom w:val="0"/>
          <w:divBdr>
            <w:top w:val="none" w:sz="0" w:space="0" w:color="auto"/>
            <w:left w:val="none" w:sz="0" w:space="0" w:color="auto"/>
            <w:bottom w:val="none" w:sz="0" w:space="0" w:color="auto"/>
            <w:right w:val="none" w:sz="0" w:space="0" w:color="auto"/>
          </w:divBdr>
        </w:div>
        <w:div w:id="589966850">
          <w:marLeft w:val="0"/>
          <w:marRight w:val="0"/>
          <w:marTop w:val="0"/>
          <w:marBottom w:val="0"/>
          <w:divBdr>
            <w:top w:val="none" w:sz="0" w:space="0" w:color="auto"/>
            <w:left w:val="none" w:sz="0" w:space="0" w:color="auto"/>
            <w:bottom w:val="none" w:sz="0" w:space="0" w:color="auto"/>
            <w:right w:val="none" w:sz="0" w:space="0" w:color="auto"/>
          </w:divBdr>
        </w:div>
        <w:div w:id="679312196">
          <w:marLeft w:val="0"/>
          <w:marRight w:val="0"/>
          <w:marTop w:val="0"/>
          <w:marBottom w:val="0"/>
          <w:divBdr>
            <w:top w:val="none" w:sz="0" w:space="0" w:color="auto"/>
            <w:left w:val="none" w:sz="0" w:space="0" w:color="auto"/>
            <w:bottom w:val="none" w:sz="0" w:space="0" w:color="auto"/>
            <w:right w:val="none" w:sz="0" w:space="0" w:color="auto"/>
          </w:divBdr>
        </w:div>
        <w:div w:id="241985903">
          <w:marLeft w:val="0"/>
          <w:marRight w:val="0"/>
          <w:marTop w:val="0"/>
          <w:marBottom w:val="0"/>
          <w:divBdr>
            <w:top w:val="none" w:sz="0" w:space="0" w:color="auto"/>
            <w:left w:val="none" w:sz="0" w:space="0" w:color="auto"/>
            <w:bottom w:val="none" w:sz="0" w:space="0" w:color="auto"/>
            <w:right w:val="none" w:sz="0" w:space="0" w:color="auto"/>
          </w:divBdr>
        </w:div>
        <w:div w:id="1933851615">
          <w:marLeft w:val="0"/>
          <w:marRight w:val="0"/>
          <w:marTop w:val="0"/>
          <w:marBottom w:val="0"/>
          <w:divBdr>
            <w:top w:val="none" w:sz="0" w:space="0" w:color="auto"/>
            <w:left w:val="none" w:sz="0" w:space="0" w:color="auto"/>
            <w:bottom w:val="none" w:sz="0" w:space="0" w:color="auto"/>
            <w:right w:val="none" w:sz="0" w:space="0" w:color="auto"/>
          </w:divBdr>
        </w:div>
        <w:div w:id="1760715681">
          <w:marLeft w:val="0"/>
          <w:marRight w:val="0"/>
          <w:marTop w:val="0"/>
          <w:marBottom w:val="0"/>
          <w:divBdr>
            <w:top w:val="none" w:sz="0" w:space="0" w:color="auto"/>
            <w:left w:val="none" w:sz="0" w:space="0" w:color="auto"/>
            <w:bottom w:val="none" w:sz="0" w:space="0" w:color="auto"/>
            <w:right w:val="none" w:sz="0" w:space="0" w:color="auto"/>
          </w:divBdr>
        </w:div>
        <w:div w:id="1279680396">
          <w:marLeft w:val="0"/>
          <w:marRight w:val="0"/>
          <w:marTop w:val="0"/>
          <w:marBottom w:val="0"/>
          <w:divBdr>
            <w:top w:val="none" w:sz="0" w:space="0" w:color="auto"/>
            <w:left w:val="none" w:sz="0" w:space="0" w:color="auto"/>
            <w:bottom w:val="none" w:sz="0" w:space="0" w:color="auto"/>
            <w:right w:val="none" w:sz="0" w:space="0" w:color="auto"/>
          </w:divBdr>
        </w:div>
        <w:div w:id="622618638">
          <w:marLeft w:val="0"/>
          <w:marRight w:val="0"/>
          <w:marTop w:val="0"/>
          <w:marBottom w:val="0"/>
          <w:divBdr>
            <w:top w:val="none" w:sz="0" w:space="0" w:color="auto"/>
            <w:left w:val="none" w:sz="0" w:space="0" w:color="auto"/>
            <w:bottom w:val="none" w:sz="0" w:space="0" w:color="auto"/>
            <w:right w:val="none" w:sz="0" w:space="0" w:color="auto"/>
          </w:divBdr>
        </w:div>
      </w:divsChild>
    </w:div>
    <w:div w:id="390814962">
      <w:bodyDiv w:val="1"/>
      <w:marLeft w:val="0"/>
      <w:marRight w:val="0"/>
      <w:marTop w:val="0"/>
      <w:marBottom w:val="0"/>
      <w:divBdr>
        <w:top w:val="none" w:sz="0" w:space="0" w:color="auto"/>
        <w:left w:val="none" w:sz="0" w:space="0" w:color="auto"/>
        <w:bottom w:val="none" w:sz="0" w:space="0" w:color="auto"/>
        <w:right w:val="none" w:sz="0" w:space="0" w:color="auto"/>
      </w:divBdr>
      <w:divsChild>
        <w:div w:id="1333217863">
          <w:marLeft w:val="0"/>
          <w:marRight w:val="0"/>
          <w:marTop w:val="0"/>
          <w:marBottom w:val="0"/>
          <w:divBdr>
            <w:top w:val="none" w:sz="0" w:space="0" w:color="auto"/>
            <w:left w:val="none" w:sz="0" w:space="0" w:color="auto"/>
            <w:bottom w:val="none" w:sz="0" w:space="0" w:color="auto"/>
            <w:right w:val="none" w:sz="0" w:space="0" w:color="auto"/>
          </w:divBdr>
        </w:div>
        <w:div w:id="826894185">
          <w:marLeft w:val="0"/>
          <w:marRight w:val="0"/>
          <w:marTop w:val="0"/>
          <w:marBottom w:val="0"/>
          <w:divBdr>
            <w:top w:val="none" w:sz="0" w:space="0" w:color="auto"/>
            <w:left w:val="none" w:sz="0" w:space="0" w:color="auto"/>
            <w:bottom w:val="none" w:sz="0" w:space="0" w:color="auto"/>
            <w:right w:val="none" w:sz="0" w:space="0" w:color="auto"/>
          </w:divBdr>
        </w:div>
        <w:div w:id="1419987382">
          <w:marLeft w:val="0"/>
          <w:marRight w:val="0"/>
          <w:marTop w:val="0"/>
          <w:marBottom w:val="0"/>
          <w:divBdr>
            <w:top w:val="none" w:sz="0" w:space="0" w:color="auto"/>
            <w:left w:val="none" w:sz="0" w:space="0" w:color="auto"/>
            <w:bottom w:val="none" w:sz="0" w:space="0" w:color="auto"/>
            <w:right w:val="none" w:sz="0" w:space="0" w:color="auto"/>
          </w:divBdr>
        </w:div>
        <w:div w:id="1987201998">
          <w:marLeft w:val="0"/>
          <w:marRight w:val="0"/>
          <w:marTop w:val="0"/>
          <w:marBottom w:val="0"/>
          <w:divBdr>
            <w:top w:val="none" w:sz="0" w:space="0" w:color="auto"/>
            <w:left w:val="none" w:sz="0" w:space="0" w:color="auto"/>
            <w:bottom w:val="none" w:sz="0" w:space="0" w:color="auto"/>
            <w:right w:val="none" w:sz="0" w:space="0" w:color="auto"/>
          </w:divBdr>
        </w:div>
        <w:div w:id="1199317627">
          <w:marLeft w:val="0"/>
          <w:marRight w:val="0"/>
          <w:marTop w:val="0"/>
          <w:marBottom w:val="0"/>
          <w:divBdr>
            <w:top w:val="none" w:sz="0" w:space="0" w:color="auto"/>
            <w:left w:val="none" w:sz="0" w:space="0" w:color="auto"/>
            <w:bottom w:val="none" w:sz="0" w:space="0" w:color="auto"/>
            <w:right w:val="none" w:sz="0" w:space="0" w:color="auto"/>
          </w:divBdr>
        </w:div>
        <w:div w:id="1220483769">
          <w:marLeft w:val="0"/>
          <w:marRight w:val="0"/>
          <w:marTop w:val="0"/>
          <w:marBottom w:val="0"/>
          <w:divBdr>
            <w:top w:val="none" w:sz="0" w:space="0" w:color="auto"/>
            <w:left w:val="none" w:sz="0" w:space="0" w:color="auto"/>
            <w:bottom w:val="none" w:sz="0" w:space="0" w:color="auto"/>
            <w:right w:val="none" w:sz="0" w:space="0" w:color="auto"/>
          </w:divBdr>
        </w:div>
        <w:div w:id="684598833">
          <w:marLeft w:val="0"/>
          <w:marRight w:val="0"/>
          <w:marTop w:val="0"/>
          <w:marBottom w:val="0"/>
          <w:divBdr>
            <w:top w:val="none" w:sz="0" w:space="0" w:color="auto"/>
            <w:left w:val="none" w:sz="0" w:space="0" w:color="auto"/>
            <w:bottom w:val="none" w:sz="0" w:space="0" w:color="auto"/>
            <w:right w:val="none" w:sz="0" w:space="0" w:color="auto"/>
          </w:divBdr>
        </w:div>
        <w:div w:id="1077823167">
          <w:marLeft w:val="0"/>
          <w:marRight w:val="0"/>
          <w:marTop w:val="0"/>
          <w:marBottom w:val="0"/>
          <w:divBdr>
            <w:top w:val="none" w:sz="0" w:space="0" w:color="auto"/>
            <w:left w:val="none" w:sz="0" w:space="0" w:color="auto"/>
            <w:bottom w:val="none" w:sz="0" w:space="0" w:color="auto"/>
            <w:right w:val="none" w:sz="0" w:space="0" w:color="auto"/>
          </w:divBdr>
        </w:div>
        <w:div w:id="759328707">
          <w:marLeft w:val="0"/>
          <w:marRight w:val="0"/>
          <w:marTop w:val="0"/>
          <w:marBottom w:val="0"/>
          <w:divBdr>
            <w:top w:val="none" w:sz="0" w:space="0" w:color="auto"/>
            <w:left w:val="none" w:sz="0" w:space="0" w:color="auto"/>
            <w:bottom w:val="none" w:sz="0" w:space="0" w:color="auto"/>
            <w:right w:val="none" w:sz="0" w:space="0" w:color="auto"/>
          </w:divBdr>
        </w:div>
        <w:div w:id="759764617">
          <w:marLeft w:val="0"/>
          <w:marRight w:val="0"/>
          <w:marTop w:val="0"/>
          <w:marBottom w:val="0"/>
          <w:divBdr>
            <w:top w:val="none" w:sz="0" w:space="0" w:color="auto"/>
            <w:left w:val="none" w:sz="0" w:space="0" w:color="auto"/>
            <w:bottom w:val="none" w:sz="0" w:space="0" w:color="auto"/>
            <w:right w:val="none" w:sz="0" w:space="0" w:color="auto"/>
          </w:divBdr>
        </w:div>
        <w:div w:id="654144688">
          <w:marLeft w:val="0"/>
          <w:marRight w:val="0"/>
          <w:marTop w:val="0"/>
          <w:marBottom w:val="0"/>
          <w:divBdr>
            <w:top w:val="none" w:sz="0" w:space="0" w:color="auto"/>
            <w:left w:val="none" w:sz="0" w:space="0" w:color="auto"/>
            <w:bottom w:val="none" w:sz="0" w:space="0" w:color="auto"/>
            <w:right w:val="none" w:sz="0" w:space="0" w:color="auto"/>
          </w:divBdr>
        </w:div>
        <w:div w:id="599604700">
          <w:marLeft w:val="0"/>
          <w:marRight w:val="0"/>
          <w:marTop w:val="0"/>
          <w:marBottom w:val="0"/>
          <w:divBdr>
            <w:top w:val="none" w:sz="0" w:space="0" w:color="auto"/>
            <w:left w:val="none" w:sz="0" w:space="0" w:color="auto"/>
            <w:bottom w:val="none" w:sz="0" w:space="0" w:color="auto"/>
            <w:right w:val="none" w:sz="0" w:space="0" w:color="auto"/>
          </w:divBdr>
        </w:div>
        <w:div w:id="875314591">
          <w:marLeft w:val="0"/>
          <w:marRight w:val="0"/>
          <w:marTop w:val="0"/>
          <w:marBottom w:val="0"/>
          <w:divBdr>
            <w:top w:val="none" w:sz="0" w:space="0" w:color="auto"/>
            <w:left w:val="none" w:sz="0" w:space="0" w:color="auto"/>
            <w:bottom w:val="none" w:sz="0" w:space="0" w:color="auto"/>
            <w:right w:val="none" w:sz="0" w:space="0" w:color="auto"/>
          </w:divBdr>
        </w:div>
        <w:div w:id="601912382">
          <w:marLeft w:val="0"/>
          <w:marRight w:val="0"/>
          <w:marTop w:val="0"/>
          <w:marBottom w:val="0"/>
          <w:divBdr>
            <w:top w:val="none" w:sz="0" w:space="0" w:color="auto"/>
            <w:left w:val="none" w:sz="0" w:space="0" w:color="auto"/>
            <w:bottom w:val="none" w:sz="0" w:space="0" w:color="auto"/>
            <w:right w:val="none" w:sz="0" w:space="0" w:color="auto"/>
          </w:divBdr>
        </w:div>
      </w:divsChild>
    </w:div>
    <w:div w:id="503203794">
      <w:bodyDiv w:val="1"/>
      <w:marLeft w:val="0"/>
      <w:marRight w:val="0"/>
      <w:marTop w:val="0"/>
      <w:marBottom w:val="0"/>
      <w:divBdr>
        <w:top w:val="none" w:sz="0" w:space="0" w:color="auto"/>
        <w:left w:val="none" w:sz="0" w:space="0" w:color="auto"/>
        <w:bottom w:val="none" w:sz="0" w:space="0" w:color="auto"/>
        <w:right w:val="none" w:sz="0" w:space="0" w:color="auto"/>
      </w:divBdr>
      <w:divsChild>
        <w:div w:id="944074444">
          <w:marLeft w:val="0"/>
          <w:marRight w:val="0"/>
          <w:marTop w:val="0"/>
          <w:marBottom w:val="0"/>
          <w:divBdr>
            <w:top w:val="none" w:sz="0" w:space="0" w:color="auto"/>
            <w:left w:val="none" w:sz="0" w:space="0" w:color="auto"/>
            <w:bottom w:val="none" w:sz="0" w:space="0" w:color="auto"/>
            <w:right w:val="none" w:sz="0" w:space="0" w:color="auto"/>
          </w:divBdr>
        </w:div>
        <w:div w:id="845173987">
          <w:marLeft w:val="0"/>
          <w:marRight w:val="0"/>
          <w:marTop w:val="0"/>
          <w:marBottom w:val="0"/>
          <w:divBdr>
            <w:top w:val="none" w:sz="0" w:space="0" w:color="auto"/>
            <w:left w:val="none" w:sz="0" w:space="0" w:color="auto"/>
            <w:bottom w:val="none" w:sz="0" w:space="0" w:color="auto"/>
            <w:right w:val="none" w:sz="0" w:space="0" w:color="auto"/>
          </w:divBdr>
        </w:div>
        <w:div w:id="813717786">
          <w:marLeft w:val="0"/>
          <w:marRight w:val="0"/>
          <w:marTop w:val="0"/>
          <w:marBottom w:val="0"/>
          <w:divBdr>
            <w:top w:val="none" w:sz="0" w:space="0" w:color="auto"/>
            <w:left w:val="none" w:sz="0" w:space="0" w:color="auto"/>
            <w:bottom w:val="none" w:sz="0" w:space="0" w:color="auto"/>
            <w:right w:val="none" w:sz="0" w:space="0" w:color="auto"/>
          </w:divBdr>
        </w:div>
        <w:div w:id="1826820863">
          <w:marLeft w:val="0"/>
          <w:marRight w:val="0"/>
          <w:marTop w:val="0"/>
          <w:marBottom w:val="0"/>
          <w:divBdr>
            <w:top w:val="none" w:sz="0" w:space="0" w:color="auto"/>
            <w:left w:val="none" w:sz="0" w:space="0" w:color="auto"/>
            <w:bottom w:val="none" w:sz="0" w:space="0" w:color="auto"/>
            <w:right w:val="none" w:sz="0" w:space="0" w:color="auto"/>
          </w:divBdr>
        </w:div>
        <w:div w:id="1043869861">
          <w:marLeft w:val="0"/>
          <w:marRight w:val="0"/>
          <w:marTop w:val="0"/>
          <w:marBottom w:val="0"/>
          <w:divBdr>
            <w:top w:val="none" w:sz="0" w:space="0" w:color="auto"/>
            <w:left w:val="none" w:sz="0" w:space="0" w:color="auto"/>
            <w:bottom w:val="none" w:sz="0" w:space="0" w:color="auto"/>
            <w:right w:val="none" w:sz="0" w:space="0" w:color="auto"/>
          </w:divBdr>
        </w:div>
        <w:div w:id="884410446">
          <w:marLeft w:val="0"/>
          <w:marRight w:val="0"/>
          <w:marTop w:val="0"/>
          <w:marBottom w:val="0"/>
          <w:divBdr>
            <w:top w:val="none" w:sz="0" w:space="0" w:color="auto"/>
            <w:left w:val="none" w:sz="0" w:space="0" w:color="auto"/>
            <w:bottom w:val="none" w:sz="0" w:space="0" w:color="auto"/>
            <w:right w:val="none" w:sz="0" w:space="0" w:color="auto"/>
          </w:divBdr>
        </w:div>
        <w:div w:id="405762679">
          <w:marLeft w:val="0"/>
          <w:marRight w:val="0"/>
          <w:marTop w:val="0"/>
          <w:marBottom w:val="0"/>
          <w:divBdr>
            <w:top w:val="none" w:sz="0" w:space="0" w:color="auto"/>
            <w:left w:val="none" w:sz="0" w:space="0" w:color="auto"/>
            <w:bottom w:val="none" w:sz="0" w:space="0" w:color="auto"/>
            <w:right w:val="none" w:sz="0" w:space="0" w:color="auto"/>
          </w:divBdr>
        </w:div>
        <w:div w:id="1533346714">
          <w:marLeft w:val="0"/>
          <w:marRight w:val="0"/>
          <w:marTop w:val="0"/>
          <w:marBottom w:val="0"/>
          <w:divBdr>
            <w:top w:val="none" w:sz="0" w:space="0" w:color="auto"/>
            <w:left w:val="none" w:sz="0" w:space="0" w:color="auto"/>
            <w:bottom w:val="none" w:sz="0" w:space="0" w:color="auto"/>
            <w:right w:val="none" w:sz="0" w:space="0" w:color="auto"/>
          </w:divBdr>
        </w:div>
        <w:div w:id="843714697">
          <w:marLeft w:val="0"/>
          <w:marRight w:val="0"/>
          <w:marTop w:val="0"/>
          <w:marBottom w:val="0"/>
          <w:divBdr>
            <w:top w:val="none" w:sz="0" w:space="0" w:color="auto"/>
            <w:left w:val="none" w:sz="0" w:space="0" w:color="auto"/>
            <w:bottom w:val="none" w:sz="0" w:space="0" w:color="auto"/>
            <w:right w:val="none" w:sz="0" w:space="0" w:color="auto"/>
          </w:divBdr>
        </w:div>
        <w:div w:id="1455055803">
          <w:marLeft w:val="0"/>
          <w:marRight w:val="0"/>
          <w:marTop w:val="0"/>
          <w:marBottom w:val="0"/>
          <w:divBdr>
            <w:top w:val="none" w:sz="0" w:space="0" w:color="auto"/>
            <w:left w:val="none" w:sz="0" w:space="0" w:color="auto"/>
            <w:bottom w:val="none" w:sz="0" w:space="0" w:color="auto"/>
            <w:right w:val="none" w:sz="0" w:space="0" w:color="auto"/>
          </w:divBdr>
        </w:div>
      </w:divsChild>
    </w:div>
    <w:div w:id="596593971">
      <w:bodyDiv w:val="1"/>
      <w:marLeft w:val="0"/>
      <w:marRight w:val="0"/>
      <w:marTop w:val="0"/>
      <w:marBottom w:val="0"/>
      <w:divBdr>
        <w:top w:val="none" w:sz="0" w:space="0" w:color="auto"/>
        <w:left w:val="none" w:sz="0" w:space="0" w:color="auto"/>
        <w:bottom w:val="none" w:sz="0" w:space="0" w:color="auto"/>
        <w:right w:val="none" w:sz="0" w:space="0" w:color="auto"/>
      </w:divBdr>
      <w:divsChild>
        <w:div w:id="1886213248">
          <w:marLeft w:val="0"/>
          <w:marRight w:val="0"/>
          <w:marTop w:val="0"/>
          <w:marBottom w:val="0"/>
          <w:divBdr>
            <w:top w:val="none" w:sz="0" w:space="0" w:color="auto"/>
            <w:left w:val="none" w:sz="0" w:space="0" w:color="auto"/>
            <w:bottom w:val="none" w:sz="0" w:space="0" w:color="auto"/>
            <w:right w:val="none" w:sz="0" w:space="0" w:color="auto"/>
          </w:divBdr>
        </w:div>
        <w:div w:id="1465809313">
          <w:marLeft w:val="0"/>
          <w:marRight w:val="0"/>
          <w:marTop w:val="0"/>
          <w:marBottom w:val="0"/>
          <w:divBdr>
            <w:top w:val="none" w:sz="0" w:space="0" w:color="auto"/>
            <w:left w:val="none" w:sz="0" w:space="0" w:color="auto"/>
            <w:bottom w:val="none" w:sz="0" w:space="0" w:color="auto"/>
            <w:right w:val="none" w:sz="0" w:space="0" w:color="auto"/>
          </w:divBdr>
        </w:div>
        <w:div w:id="906184113">
          <w:marLeft w:val="0"/>
          <w:marRight w:val="0"/>
          <w:marTop w:val="0"/>
          <w:marBottom w:val="0"/>
          <w:divBdr>
            <w:top w:val="none" w:sz="0" w:space="0" w:color="auto"/>
            <w:left w:val="none" w:sz="0" w:space="0" w:color="auto"/>
            <w:bottom w:val="none" w:sz="0" w:space="0" w:color="auto"/>
            <w:right w:val="none" w:sz="0" w:space="0" w:color="auto"/>
          </w:divBdr>
        </w:div>
        <w:div w:id="905338480">
          <w:marLeft w:val="0"/>
          <w:marRight w:val="0"/>
          <w:marTop w:val="0"/>
          <w:marBottom w:val="0"/>
          <w:divBdr>
            <w:top w:val="none" w:sz="0" w:space="0" w:color="auto"/>
            <w:left w:val="none" w:sz="0" w:space="0" w:color="auto"/>
            <w:bottom w:val="none" w:sz="0" w:space="0" w:color="auto"/>
            <w:right w:val="none" w:sz="0" w:space="0" w:color="auto"/>
          </w:divBdr>
        </w:div>
        <w:div w:id="165094812">
          <w:marLeft w:val="0"/>
          <w:marRight w:val="0"/>
          <w:marTop w:val="0"/>
          <w:marBottom w:val="0"/>
          <w:divBdr>
            <w:top w:val="none" w:sz="0" w:space="0" w:color="auto"/>
            <w:left w:val="none" w:sz="0" w:space="0" w:color="auto"/>
            <w:bottom w:val="none" w:sz="0" w:space="0" w:color="auto"/>
            <w:right w:val="none" w:sz="0" w:space="0" w:color="auto"/>
          </w:divBdr>
        </w:div>
        <w:div w:id="1667440596">
          <w:marLeft w:val="0"/>
          <w:marRight w:val="0"/>
          <w:marTop w:val="0"/>
          <w:marBottom w:val="0"/>
          <w:divBdr>
            <w:top w:val="none" w:sz="0" w:space="0" w:color="auto"/>
            <w:left w:val="none" w:sz="0" w:space="0" w:color="auto"/>
            <w:bottom w:val="none" w:sz="0" w:space="0" w:color="auto"/>
            <w:right w:val="none" w:sz="0" w:space="0" w:color="auto"/>
          </w:divBdr>
        </w:div>
        <w:div w:id="334501599">
          <w:marLeft w:val="0"/>
          <w:marRight w:val="0"/>
          <w:marTop w:val="0"/>
          <w:marBottom w:val="0"/>
          <w:divBdr>
            <w:top w:val="none" w:sz="0" w:space="0" w:color="auto"/>
            <w:left w:val="none" w:sz="0" w:space="0" w:color="auto"/>
            <w:bottom w:val="none" w:sz="0" w:space="0" w:color="auto"/>
            <w:right w:val="none" w:sz="0" w:space="0" w:color="auto"/>
          </w:divBdr>
        </w:div>
        <w:div w:id="1690831122">
          <w:marLeft w:val="0"/>
          <w:marRight w:val="0"/>
          <w:marTop w:val="0"/>
          <w:marBottom w:val="0"/>
          <w:divBdr>
            <w:top w:val="none" w:sz="0" w:space="0" w:color="auto"/>
            <w:left w:val="none" w:sz="0" w:space="0" w:color="auto"/>
            <w:bottom w:val="none" w:sz="0" w:space="0" w:color="auto"/>
            <w:right w:val="none" w:sz="0" w:space="0" w:color="auto"/>
          </w:divBdr>
        </w:div>
        <w:div w:id="155727343">
          <w:marLeft w:val="0"/>
          <w:marRight w:val="0"/>
          <w:marTop w:val="0"/>
          <w:marBottom w:val="0"/>
          <w:divBdr>
            <w:top w:val="none" w:sz="0" w:space="0" w:color="auto"/>
            <w:left w:val="none" w:sz="0" w:space="0" w:color="auto"/>
            <w:bottom w:val="none" w:sz="0" w:space="0" w:color="auto"/>
            <w:right w:val="none" w:sz="0" w:space="0" w:color="auto"/>
          </w:divBdr>
        </w:div>
      </w:divsChild>
    </w:div>
    <w:div w:id="721488663">
      <w:bodyDiv w:val="1"/>
      <w:marLeft w:val="0"/>
      <w:marRight w:val="0"/>
      <w:marTop w:val="0"/>
      <w:marBottom w:val="0"/>
      <w:divBdr>
        <w:top w:val="none" w:sz="0" w:space="0" w:color="auto"/>
        <w:left w:val="none" w:sz="0" w:space="0" w:color="auto"/>
        <w:bottom w:val="none" w:sz="0" w:space="0" w:color="auto"/>
        <w:right w:val="none" w:sz="0" w:space="0" w:color="auto"/>
      </w:divBdr>
      <w:divsChild>
        <w:div w:id="48460378">
          <w:marLeft w:val="0"/>
          <w:marRight w:val="0"/>
          <w:marTop w:val="0"/>
          <w:marBottom w:val="0"/>
          <w:divBdr>
            <w:top w:val="none" w:sz="0" w:space="0" w:color="auto"/>
            <w:left w:val="none" w:sz="0" w:space="0" w:color="auto"/>
            <w:bottom w:val="none" w:sz="0" w:space="0" w:color="auto"/>
            <w:right w:val="none" w:sz="0" w:space="0" w:color="auto"/>
          </w:divBdr>
        </w:div>
        <w:div w:id="19209195">
          <w:marLeft w:val="0"/>
          <w:marRight w:val="0"/>
          <w:marTop w:val="0"/>
          <w:marBottom w:val="0"/>
          <w:divBdr>
            <w:top w:val="none" w:sz="0" w:space="0" w:color="auto"/>
            <w:left w:val="none" w:sz="0" w:space="0" w:color="auto"/>
            <w:bottom w:val="none" w:sz="0" w:space="0" w:color="auto"/>
            <w:right w:val="none" w:sz="0" w:space="0" w:color="auto"/>
          </w:divBdr>
        </w:div>
        <w:div w:id="179198302">
          <w:marLeft w:val="0"/>
          <w:marRight w:val="0"/>
          <w:marTop w:val="0"/>
          <w:marBottom w:val="0"/>
          <w:divBdr>
            <w:top w:val="none" w:sz="0" w:space="0" w:color="auto"/>
            <w:left w:val="none" w:sz="0" w:space="0" w:color="auto"/>
            <w:bottom w:val="none" w:sz="0" w:space="0" w:color="auto"/>
            <w:right w:val="none" w:sz="0" w:space="0" w:color="auto"/>
          </w:divBdr>
        </w:div>
        <w:div w:id="18942712">
          <w:marLeft w:val="0"/>
          <w:marRight w:val="0"/>
          <w:marTop w:val="0"/>
          <w:marBottom w:val="0"/>
          <w:divBdr>
            <w:top w:val="none" w:sz="0" w:space="0" w:color="auto"/>
            <w:left w:val="none" w:sz="0" w:space="0" w:color="auto"/>
            <w:bottom w:val="none" w:sz="0" w:space="0" w:color="auto"/>
            <w:right w:val="none" w:sz="0" w:space="0" w:color="auto"/>
          </w:divBdr>
        </w:div>
        <w:div w:id="1190294806">
          <w:marLeft w:val="0"/>
          <w:marRight w:val="0"/>
          <w:marTop w:val="0"/>
          <w:marBottom w:val="0"/>
          <w:divBdr>
            <w:top w:val="none" w:sz="0" w:space="0" w:color="auto"/>
            <w:left w:val="none" w:sz="0" w:space="0" w:color="auto"/>
            <w:bottom w:val="none" w:sz="0" w:space="0" w:color="auto"/>
            <w:right w:val="none" w:sz="0" w:space="0" w:color="auto"/>
          </w:divBdr>
        </w:div>
        <w:div w:id="2055765808">
          <w:marLeft w:val="0"/>
          <w:marRight w:val="0"/>
          <w:marTop w:val="0"/>
          <w:marBottom w:val="0"/>
          <w:divBdr>
            <w:top w:val="none" w:sz="0" w:space="0" w:color="auto"/>
            <w:left w:val="none" w:sz="0" w:space="0" w:color="auto"/>
            <w:bottom w:val="none" w:sz="0" w:space="0" w:color="auto"/>
            <w:right w:val="none" w:sz="0" w:space="0" w:color="auto"/>
          </w:divBdr>
        </w:div>
        <w:div w:id="308677354">
          <w:marLeft w:val="0"/>
          <w:marRight w:val="0"/>
          <w:marTop w:val="0"/>
          <w:marBottom w:val="0"/>
          <w:divBdr>
            <w:top w:val="none" w:sz="0" w:space="0" w:color="auto"/>
            <w:left w:val="none" w:sz="0" w:space="0" w:color="auto"/>
            <w:bottom w:val="none" w:sz="0" w:space="0" w:color="auto"/>
            <w:right w:val="none" w:sz="0" w:space="0" w:color="auto"/>
          </w:divBdr>
        </w:div>
        <w:div w:id="728454249">
          <w:marLeft w:val="0"/>
          <w:marRight w:val="0"/>
          <w:marTop w:val="0"/>
          <w:marBottom w:val="0"/>
          <w:divBdr>
            <w:top w:val="none" w:sz="0" w:space="0" w:color="auto"/>
            <w:left w:val="none" w:sz="0" w:space="0" w:color="auto"/>
            <w:bottom w:val="none" w:sz="0" w:space="0" w:color="auto"/>
            <w:right w:val="none" w:sz="0" w:space="0" w:color="auto"/>
          </w:divBdr>
        </w:div>
        <w:div w:id="1579828188">
          <w:marLeft w:val="0"/>
          <w:marRight w:val="0"/>
          <w:marTop w:val="0"/>
          <w:marBottom w:val="0"/>
          <w:divBdr>
            <w:top w:val="none" w:sz="0" w:space="0" w:color="auto"/>
            <w:left w:val="none" w:sz="0" w:space="0" w:color="auto"/>
            <w:bottom w:val="none" w:sz="0" w:space="0" w:color="auto"/>
            <w:right w:val="none" w:sz="0" w:space="0" w:color="auto"/>
          </w:divBdr>
        </w:div>
        <w:div w:id="1927231072">
          <w:marLeft w:val="0"/>
          <w:marRight w:val="0"/>
          <w:marTop w:val="0"/>
          <w:marBottom w:val="0"/>
          <w:divBdr>
            <w:top w:val="none" w:sz="0" w:space="0" w:color="auto"/>
            <w:left w:val="none" w:sz="0" w:space="0" w:color="auto"/>
            <w:bottom w:val="none" w:sz="0" w:space="0" w:color="auto"/>
            <w:right w:val="none" w:sz="0" w:space="0" w:color="auto"/>
          </w:divBdr>
        </w:div>
        <w:div w:id="633950612">
          <w:marLeft w:val="0"/>
          <w:marRight w:val="0"/>
          <w:marTop w:val="0"/>
          <w:marBottom w:val="0"/>
          <w:divBdr>
            <w:top w:val="none" w:sz="0" w:space="0" w:color="auto"/>
            <w:left w:val="none" w:sz="0" w:space="0" w:color="auto"/>
            <w:bottom w:val="none" w:sz="0" w:space="0" w:color="auto"/>
            <w:right w:val="none" w:sz="0" w:space="0" w:color="auto"/>
          </w:divBdr>
        </w:div>
      </w:divsChild>
    </w:div>
    <w:div w:id="746732130">
      <w:bodyDiv w:val="1"/>
      <w:marLeft w:val="0"/>
      <w:marRight w:val="0"/>
      <w:marTop w:val="0"/>
      <w:marBottom w:val="0"/>
      <w:divBdr>
        <w:top w:val="none" w:sz="0" w:space="0" w:color="auto"/>
        <w:left w:val="none" w:sz="0" w:space="0" w:color="auto"/>
        <w:bottom w:val="none" w:sz="0" w:space="0" w:color="auto"/>
        <w:right w:val="none" w:sz="0" w:space="0" w:color="auto"/>
      </w:divBdr>
      <w:divsChild>
        <w:div w:id="1065564178">
          <w:marLeft w:val="0"/>
          <w:marRight w:val="0"/>
          <w:marTop w:val="0"/>
          <w:marBottom w:val="0"/>
          <w:divBdr>
            <w:top w:val="none" w:sz="0" w:space="0" w:color="auto"/>
            <w:left w:val="none" w:sz="0" w:space="0" w:color="auto"/>
            <w:bottom w:val="none" w:sz="0" w:space="0" w:color="auto"/>
            <w:right w:val="none" w:sz="0" w:space="0" w:color="auto"/>
          </w:divBdr>
        </w:div>
        <w:div w:id="897522123">
          <w:marLeft w:val="0"/>
          <w:marRight w:val="0"/>
          <w:marTop w:val="0"/>
          <w:marBottom w:val="0"/>
          <w:divBdr>
            <w:top w:val="none" w:sz="0" w:space="0" w:color="auto"/>
            <w:left w:val="none" w:sz="0" w:space="0" w:color="auto"/>
            <w:bottom w:val="none" w:sz="0" w:space="0" w:color="auto"/>
            <w:right w:val="none" w:sz="0" w:space="0" w:color="auto"/>
          </w:divBdr>
        </w:div>
        <w:div w:id="433014831">
          <w:marLeft w:val="0"/>
          <w:marRight w:val="0"/>
          <w:marTop w:val="0"/>
          <w:marBottom w:val="0"/>
          <w:divBdr>
            <w:top w:val="none" w:sz="0" w:space="0" w:color="auto"/>
            <w:left w:val="none" w:sz="0" w:space="0" w:color="auto"/>
            <w:bottom w:val="none" w:sz="0" w:space="0" w:color="auto"/>
            <w:right w:val="none" w:sz="0" w:space="0" w:color="auto"/>
          </w:divBdr>
        </w:div>
        <w:div w:id="1338115959">
          <w:marLeft w:val="0"/>
          <w:marRight w:val="0"/>
          <w:marTop w:val="0"/>
          <w:marBottom w:val="0"/>
          <w:divBdr>
            <w:top w:val="none" w:sz="0" w:space="0" w:color="auto"/>
            <w:left w:val="none" w:sz="0" w:space="0" w:color="auto"/>
            <w:bottom w:val="none" w:sz="0" w:space="0" w:color="auto"/>
            <w:right w:val="none" w:sz="0" w:space="0" w:color="auto"/>
          </w:divBdr>
        </w:div>
        <w:div w:id="2000689984">
          <w:marLeft w:val="0"/>
          <w:marRight w:val="0"/>
          <w:marTop w:val="0"/>
          <w:marBottom w:val="0"/>
          <w:divBdr>
            <w:top w:val="none" w:sz="0" w:space="0" w:color="auto"/>
            <w:left w:val="none" w:sz="0" w:space="0" w:color="auto"/>
            <w:bottom w:val="none" w:sz="0" w:space="0" w:color="auto"/>
            <w:right w:val="none" w:sz="0" w:space="0" w:color="auto"/>
          </w:divBdr>
        </w:div>
        <w:div w:id="36438717">
          <w:marLeft w:val="0"/>
          <w:marRight w:val="0"/>
          <w:marTop w:val="0"/>
          <w:marBottom w:val="0"/>
          <w:divBdr>
            <w:top w:val="none" w:sz="0" w:space="0" w:color="auto"/>
            <w:left w:val="none" w:sz="0" w:space="0" w:color="auto"/>
            <w:bottom w:val="none" w:sz="0" w:space="0" w:color="auto"/>
            <w:right w:val="none" w:sz="0" w:space="0" w:color="auto"/>
          </w:divBdr>
        </w:div>
        <w:div w:id="498546970">
          <w:marLeft w:val="0"/>
          <w:marRight w:val="0"/>
          <w:marTop w:val="0"/>
          <w:marBottom w:val="0"/>
          <w:divBdr>
            <w:top w:val="none" w:sz="0" w:space="0" w:color="auto"/>
            <w:left w:val="none" w:sz="0" w:space="0" w:color="auto"/>
            <w:bottom w:val="none" w:sz="0" w:space="0" w:color="auto"/>
            <w:right w:val="none" w:sz="0" w:space="0" w:color="auto"/>
          </w:divBdr>
        </w:div>
        <w:div w:id="543181773">
          <w:marLeft w:val="0"/>
          <w:marRight w:val="0"/>
          <w:marTop w:val="0"/>
          <w:marBottom w:val="0"/>
          <w:divBdr>
            <w:top w:val="none" w:sz="0" w:space="0" w:color="auto"/>
            <w:left w:val="none" w:sz="0" w:space="0" w:color="auto"/>
            <w:bottom w:val="none" w:sz="0" w:space="0" w:color="auto"/>
            <w:right w:val="none" w:sz="0" w:space="0" w:color="auto"/>
          </w:divBdr>
        </w:div>
        <w:div w:id="555699045">
          <w:marLeft w:val="0"/>
          <w:marRight w:val="0"/>
          <w:marTop w:val="0"/>
          <w:marBottom w:val="0"/>
          <w:divBdr>
            <w:top w:val="none" w:sz="0" w:space="0" w:color="auto"/>
            <w:left w:val="none" w:sz="0" w:space="0" w:color="auto"/>
            <w:bottom w:val="none" w:sz="0" w:space="0" w:color="auto"/>
            <w:right w:val="none" w:sz="0" w:space="0" w:color="auto"/>
          </w:divBdr>
        </w:div>
        <w:div w:id="2131242058">
          <w:marLeft w:val="0"/>
          <w:marRight w:val="0"/>
          <w:marTop w:val="0"/>
          <w:marBottom w:val="0"/>
          <w:divBdr>
            <w:top w:val="none" w:sz="0" w:space="0" w:color="auto"/>
            <w:left w:val="none" w:sz="0" w:space="0" w:color="auto"/>
            <w:bottom w:val="none" w:sz="0" w:space="0" w:color="auto"/>
            <w:right w:val="none" w:sz="0" w:space="0" w:color="auto"/>
          </w:divBdr>
        </w:div>
        <w:div w:id="375007776">
          <w:marLeft w:val="0"/>
          <w:marRight w:val="0"/>
          <w:marTop w:val="0"/>
          <w:marBottom w:val="0"/>
          <w:divBdr>
            <w:top w:val="none" w:sz="0" w:space="0" w:color="auto"/>
            <w:left w:val="none" w:sz="0" w:space="0" w:color="auto"/>
            <w:bottom w:val="none" w:sz="0" w:space="0" w:color="auto"/>
            <w:right w:val="none" w:sz="0" w:space="0" w:color="auto"/>
          </w:divBdr>
        </w:div>
        <w:div w:id="701519989">
          <w:marLeft w:val="0"/>
          <w:marRight w:val="0"/>
          <w:marTop w:val="0"/>
          <w:marBottom w:val="0"/>
          <w:divBdr>
            <w:top w:val="none" w:sz="0" w:space="0" w:color="auto"/>
            <w:left w:val="none" w:sz="0" w:space="0" w:color="auto"/>
            <w:bottom w:val="none" w:sz="0" w:space="0" w:color="auto"/>
            <w:right w:val="none" w:sz="0" w:space="0" w:color="auto"/>
          </w:divBdr>
        </w:div>
        <w:div w:id="835923802">
          <w:marLeft w:val="0"/>
          <w:marRight w:val="0"/>
          <w:marTop w:val="0"/>
          <w:marBottom w:val="0"/>
          <w:divBdr>
            <w:top w:val="none" w:sz="0" w:space="0" w:color="auto"/>
            <w:left w:val="none" w:sz="0" w:space="0" w:color="auto"/>
            <w:bottom w:val="none" w:sz="0" w:space="0" w:color="auto"/>
            <w:right w:val="none" w:sz="0" w:space="0" w:color="auto"/>
          </w:divBdr>
        </w:div>
        <w:div w:id="643003696">
          <w:marLeft w:val="0"/>
          <w:marRight w:val="0"/>
          <w:marTop w:val="0"/>
          <w:marBottom w:val="0"/>
          <w:divBdr>
            <w:top w:val="none" w:sz="0" w:space="0" w:color="auto"/>
            <w:left w:val="none" w:sz="0" w:space="0" w:color="auto"/>
            <w:bottom w:val="none" w:sz="0" w:space="0" w:color="auto"/>
            <w:right w:val="none" w:sz="0" w:space="0" w:color="auto"/>
          </w:divBdr>
        </w:div>
        <w:div w:id="1255284395">
          <w:marLeft w:val="0"/>
          <w:marRight w:val="0"/>
          <w:marTop w:val="0"/>
          <w:marBottom w:val="0"/>
          <w:divBdr>
            <w:top w:val="none" w:sz="0" w:space="0" w:color="auto"/>
            <w:left w:val="none" w:sz="0" w:space="0" w:color="auto"/>
            <w:bottom w:val="none" w:sz="0" w:space="0" w:color="auto"/>
            <w:right w:val="none" w:sz="0" w:space="0" w:color="auto"/>
          </w:divBdr>
        </w:div>
        <w:div w:id="626425458">
          <w:marLeft w:val="0"/>
          <w:marRight w:val="0"/>
          <w:marTop w:val="0"/>
          <w:marBottom w:val="0"/>
          <w:divBdr>
            <w:top w:val="none" w:sz="0" w:space="0" w:color="auto"/>
            <w:left w:val="none" w:sz="0" w:space="0" w:color="auto"/>
            <w:bottom w:val="none" w:sz="0" w:space="0" w:color="auto"/>
            <w:right w:val="none" w:sz="0" w:space="0" w:color="auto"/>
          </w:divBdr>
        </w:div>
        <w:div w:id="255142408">
          <w:marLeft w:val="0"/>
          <w:marRight w:val="0"/>
          <w:marTop w:val="0"/>
          <w:marBottom w:val="0"/>
          <w:divBdr>
            <w:top w:val="none" w:sz="0" w:space="0" w:color="auto"/>
            <w:left w:val="none" w:sz="0" w:space="0" w:color="auto"/>
            <w:bottom w:val="none" w:sz="0" w:space="0" w:color="auto"/>
            <w:right w:val="none" w:sz="0" w:space="0" w:color="auto"/>
          </w:divBdr>
        </w:div>
        <w:div w:id="17514122">
          <w:marLeft w:val="0"/>
          <w:marRight w:val="0"/>
          <w:marTop w:val="0"/>
          <w:marBottom w:val="0"/>
          <w:divBdr>
            <w:top w:val="none" w:sz="0" w:space="0" w:color="auto"/>
            <w:left w:val="none" w:sz="0" w:space="0" w:color="auto"/>
            <w:bottom w:val="none" w:sz="0" w:space="0" w:color="auto"/>
            <w:right w:val="none" w:sz="0" w:space="0" w:color="auto"/>
          </w:divBdr>
        </w:div>
        <w:div w:id="1409646125">
          <w:marLeft w:val="0"/>
          <w:marRight w:val="0"/>
          <w:marTop w:val="0"/>
          <w:marBottom w:val="0"/>
          <w:divBdr>
            <w:top w:val="none" w:sz="0" w:space="0" w:color="auto"/>
            <w:left w:val="none" w:sz="0" w:space="0" w:color="auto"/>
            <w:bottom w:val="none" w:sz="0" w:space="0" w:color="auto"/>
            <w:right w:val="none" w:sz="0" w:space="0" w:color="auto"/>
          </w:divBdr>
        </w:div>
      </w:divsChild>
    </w:div>
    <w:div w:id="1091707191">
      <w:bodyDiv w:val="1"/>
      <w:marLeft w:val="0"/>
      <w:marRight w:val="0"/>
      <w:marTop w:val="0"/>
      <w:marBottom w:val="0"/>
      <w:divBdr>
        <w:top w:val="none" w:sz="0" w:space="0" w:color="auto"/>
        <w:left w:val="none" w:sz="0" w:space="0" w:color="auto"/>
        <w:bottom w:val="none" w:sz="0" w:space="0" w:color="auto"/>
        <w:right w:val="none" w:sz="0" w:space="0" w:color="auto"/>
      </w:divBdr>
      <w:divsChild>
        <w:div w:id="1975983691">
          <w:marLeft w:val="0"/>
          <w:marRight w:val="0"/>
          <w:marTop w:val="0"/>
          <w:marBottom w:val="0"/>
          <w:divBdr>
            <w:top w:val="none" w:sz="0" w:space="0" w:color="auto"/>
            <w:left w:val="none" w:sz="0" w:space="0" w:color="auto"/>
            <w:bottom w:val="none" w:sz="0" w:space="0" w:color="auto"/>
            <w:right w:val="none" w:sz="0" w:space="0" w:color="auto"/>
          </w:divBdr>
        </w:div>
        <w:div w:id="893002336">
          <w:marLeft w:val="0"/>
          <w:marRight w:val="0"/>
          <w:marTop w:val="0"/>
          <w:marBottom w:val="0"/>
          <w:divBdr>
            <w:top w:val="none" w:sz="0" w:space="0" w:color="auto"/>
            <w:left w:val="none" w:sz="0" w:space="0" w:color="auto"/>
            <w:bottom w:val="none" w:sz="0" w:space="0" w:color="auto"/>
            <w:right w:val="none" w:sz="0" w:space="0" w:color="auto"/>
          </w:divBdr>
        </w:div>
        <w:div w:id="1100415792">
          <w:marLeft w:val="0"/>
          <w:marRight w:val="0"/>
          <w:marTop w:val="0"/>
          <w:marBottom w:val="0"/>
          <w:divBdr>
            <w:top w:val="none" w:sz="0" w:space="0" w:color="auto"/>
            <w:left w:val="none" w:sz="0" w:space="0" w:color="auto"/>
            <w:bottom w:val="none" w:sz="0" w:space="0" w:color="auto"/>
            <w:right w:val="none" w:sz="0" w:space="0" w:color="auto"/>
          </w:divBdr>
        </w:div>
        <w:div w:id="1477186151">
          <w:marLeft w:val="0"/>
          <w:marRight w:val="0"/>
          <w:marTop w:val="0"/>
          <w:marBottom w:val="0"/>
          <w:divBdr>
            <w:top w:val="none" w:sz="0" w:space="0" w:color="auto"/>
            <w:left w:val="none" w:sz="0" w:space="0" w:color="auto"/>
            <w:bottom w:val="none" w:sz="0" w:space="0" w:color="auto"/>
            <w:right w:val="none" w:sz="0" w:space="0" w:color="auto"/>
          </w:divBdr>
        </w:div>
        <w:div w:id="2014019075">
          <w:marLeft w:val="0"/>
          <w:marRight w:val="0"/>
          <w:marTop w:val="0"/>
          <w:marBottom w:val="0"/>
          <w:divBdr>
            <w:top w:val="none" w:sz="0" w:space="0" w:color="auto"/>
            <w:left w:val="none" w:sz="0" w:space="0" w:color="auto"/>
            <w:bottom w:val="none" w:sz="0" w:space="0" w:color="auto"/>
            <w:right w:val="none" w:sz="0" w:space="0" w:color="auto"/>
          </w:divBdr>
        </w:div>
        <w:div w:id="1986078680">
          <w:marLeft w:val="0"/>
          <w:marRight w:val="0"/>
          <w:marTop w:val="0"/>
          <w:marBottom w:val="0"/>
          <w:divBdr>
            <w:top w:val="none" w:sz="0" w:space="0" w:color="auto"/>
            <w:left w:val="none" w:sz="0" w:space="0" w:color="auto"/>
            <w:bottom w:val="none" w:sz="0" w:space="0" w:color="auto"/>
            <w:right w:val="none" w:sz="0" w:space="0" w:color="auto"/>
          </w:divBdr>
        </w:div>
        <w:div w:id="660696231">
          <w:marLeft w:val="0"/>
          <w:marRight w:val="0"/>
          <w:marTop w:val="0"/>
          <w:marBottom w:val="0"/>
          <w:divBdr>
            <w:top w:val="none" w:sz="0" w:space="0" w:color="auto"/>
            <w:left w:val="none" w:sz="0" w:space="0" w:color="auto"/>
            <w:bottom w:val="none" w:sz="0" w:space="0" w:color="auto"/>
            <w:right w:val="none" w:sz="0" w:space="0" w:color="auto"/>
          </w:divBdr>
        </w:div>
        <w:div w:id="1806006581">
          <w:marLeft w:val="0"/>
          <w:marRight w:val="0"/>
          <w:marTop w:val="0"/>
          <w:marBottom w:val="0"/>
          <w:divBdr>
            <w:top w:val="none" w:sz="0" w:space="0" w:color="auto"/>
            <w:left w:val="none" w:sz="0" w:space="0" w:color="auto"/>
            <w:bottom w:val="none" w:sz="0" w:space="0" w:color="auto"/>
            <w:right w:val="none" w:sz="0" w:space="0" w:color="auto"/>
          </w:divBdr>
        </w:div>
        <w:div w:id="392430584">
          <w:marLeft w:val="0"/>
          <w:marRight w:val="0"/>
          <w:marTop w:val="0"/>
          <w:marBottom w:val="0"/>
          <w:divBdr>
            <w:top w:val="none" w:sz="0" w:space="0" w:color="auto"/>
            <w:left w:val="none" w:sz="0" w:space="0" w:color="auto"/>
            <w:bottom w:val="none" w:sz="0" w:space="0" w:color="auto"/>
            <w:right w:val="none" w:sz="0" w:space="0" w:color="auto"/>
          </w:divBdr>
        </w:div>
      </w:divsChild>
    </w:div>
    <w:div w:id="2057853270">
      <w:bodyDiv w:val="1"/>
      <w:marLeft w:val="0"/>
      <w:marRight w:val="0"/>
      <w:marTop w:val="0"/>
      <w:marBottom w:val="0"/>
      <w:divBdr>
        <w:top w:val="none" w:sz="0" w:space="0" w:color="auto"/>
        <w:left w:val="none" w:sz="0" w:space="0" w:color="auto"/>
        <w:bottom w:val="none" w:sz="0" w:space="0" w:color="auto"/>
        <w:right w:val="none" w:sz="0" w:space="0" w:color="auto"/>
      </w:divBdr>
      <w:divsChild>
        <w:div w:id="2064476784">
          <w:marLeft w:val="0"/>
          <w:marRight w:val="0"/>
          <w:marTop w:val="0"/>
          <w:marBottom w:val="0"/>
          <w:divBdr>
            <w:top w:val="none" w:sz="0" w:space="0" w:color="auto"/>
            <w:left w:val="none" w:sz="0" w:space="0" w:color="auto"/>
            <w:bottom w:val="none" w:sz="0" w:space="0" w:color="auto"/>
            <w:right w:val="none" w:sz="0" w:space="0" w:color="auto"/>
          </w:divBdr>
        </w:div>
        <w:div w:id="1606694569">
          <w:marLeft w:val="0"/>
          <w:marRight w:val="0"/>
          <w:marTop w:val="0"/>
          <w:marBottom w:val="0"/>
          <w:divBdr>
            <w:top w:val="none" w:sz="0" w:space="0" w:color="auto"/>
            <w:left w:val="none" w:sz="0" w:space="0" w:color="auto"/>
            <w:bottom w:val="none" w:sz="0" w:space="0" w:color="auto"/>
            <w:right w:val="none" w:sz="0" w:space="0" w:color="auto"/>
          </w:divBdr>
        </w:div>
        <w:div w:id="258298476">
          <w:marLeft w:val="0"/>
          <w:marRight w:val="0"/>
          <w:marTop w:val="0"/>
          <w:marBottom w:val="0"/>
          <w:divBdr>
            <w:top w:val="none" w:sz="0" w:space="0" w:color="auto"/>
            <w:left w:val="none" w:sz="0" w:space="0" w:color="auto"/>
            <w:bottom w:val="none" w:sz="0" w:space="0" w:color="auto"/>
            <w:right w:val="none" w:sz="0" w:space="0" w:color="auto"/>
          </w:divBdr>
        </w:div>
        <w:div w:id="160857730">
          <w:marLeft w:val="0"/>
          <w:marRight w:val="0"/>
          <w:marTop w:val="0"/>
          <w:marBottom w:val="0"/>
          <w:divBdr>
            <w:top w:val="none" w:sz="0" w:space="0" w:color="auto"/>
            <w:left w:val="none" w:sz="0" w:space="0" w:color="auto"/>
            <w:bottom w:val="none" w:sz="0" w:space="0" w:color="auto"/>
            <w:right w:val="none" w:sz="0" w:space="0" w:color="auto"/>
          </w:divBdr>
        </w:div>
        <w:div w:id="1545486265">
          <w:marLeft w:val="0"/>
          <w:marRight w:val="0"/>
          <w:marTop w:val="0"/>
          <w:marBottom w:val="0"/>
          <w:divBdr>
            <w:top w:val="none" w:sz="0" w:space="0" w:color="auto"/>
            <w:left w:val="none" w:sz="0" w:space="0" w:color="auto"/>
            <w:bottom w:val="none" w:sz="0" w:space="0" w:color="auto"/>
            <w:right w:val="none" w:sz="0" w:space="0" w:color="auto"/>
          </w:divBdr>
        </w:div>
        <w:div w:id="946157056">
          <w:marLeft w:val="0"/>
          <w:marRight w:val="0"/>
          <w:marTop w:val="0"/>
          <w:marBottom w:val="0"/>
          <w:divBdr>
            <w:top w:val="none" w:sz="0" w:space="0" w:color="auto"/>
            <w:left w:val="none" w:sz="0" w:space="0" w:color="auto"/>
            <w:bottom w:val="none" w:sz="0" w:space="0" w:color="auto"/>
            <w:right w:val="none" w:sz="0" w:space="0" w:color="auto"/>
          </w:divBdr>
        </w:div>
        <w:div w:id="1132097303">
          <w:marLeft w:val="0"/>
          <w:marRight w:val="0"/>
          <w:marTop w:val="0"/>
          <w:marBottom w:val="0"/>
          <w:divBdr>
            <w:top w:val="none" w:sz="0" w:space="0" w:color="auto"/>
            <w:left w:val="none" w:sz="0" w:space="0" w:color="auto"/>
            <w:bottom w:val="none" w:sz="0" w:space="0" w:color="auto"/>
            <w:right w:val="none" w:sz="0" w:space="0" w:color="auto"/>
          </w:divBdr>
        </w:div>
      </w:divsChild>
    </w:div>
    <w:div w:id="2074545006">
      <w:bodyDiv w:val="1"/>
      <w:marLeft w:val="0"/>
      <w:marRight w:val="0"/>
      <w:marTop w:val="0"/>
      <w:marBottom w:val="0"/>
      <w:divBdr>
        <w:top w:val="none" w:sz="0" w:space="0" w:color="auto"/>
        <w:left w:val="none" w:sz="0" w:space="0" w:color="auto"/>
        <w:bottom w:val="none" w:sz="0" w:space="0" w:color="auto"/>
        <w:right w:val="none" w:sz="0" w:space="0" w:color="auto"/>
      </w:divBdr>
      <w:divsChild>
        <w:div w:id="1036346961">
          <w:marLeft w:val="0"/>
          <w:marRight w:val="0"/>
          <w:marTop w:val="0"/>
          <w:marBottom w:val="0"/>
          <w:divBdr>
            <w:top w:val="none" w:sz="0" w:space="0" w:color="auto"/>
            <w:left w:val="none" w:sz="0" w:space="0" w:color="auto"/>
            <w:bottom w:val="none" w:sz="0" w:space="0" w:color="auto"/>
            <w:right w:val="none" w:sz="0" w:space="0" w:color="auto"/>
          </w:divBdr>
        </w:div>
        <w:div w:id="1599288486">
          <w:marLeft w:val="0"/>
          <w:marRight w:val="0"/>
          <w:marTop w:val="0"/>
          <w:marBottom w:val="0"/>
          <w:divBdr>
            <w:top w:val="none" w:sz="0" w:space="0" w:color="auto"/>
            <w:left w:val="none" w:sz="0" w:space="0" w:color="auto"/>
            <w:bottom w:val="none" w:sz="0" w:space="0" w:color="auto"/>
            <w:right w:val="none" w:sz="0" w:space="0" w:color="auto"/>
          </w:divBdr>
        </w:div>
        <w:div w:id="1732188406">
          <w:marLeft w:val="0"/>
          <w:marRight w:val="0"/>
          <w:marTop w:val="0"/>
          <w:marBottom w:val="0"/>
          <w:divBdr>
            <w:top w:val="none" w:sz="0" w:space="0" w:color="auto"/>
            <w:left w:val="none" w:sz="0" w:space="0" w:color="auto"/>
            <w:bottom w:val="none" w:sz="0" w:space="0" w:color="auto"/>
            <w:right w:val="none" w:sz="0" w:space="0" w:color="auto"/>
          </w:divBdr>
        </w:div>
        <w:div w:id="536622849">
          <w:marLeft w:val="0"/>
          <w:marRight w:val="0"/>
          <w:marTop w:val="0"/>
          <w:marBottom w:val="0"/>
          <w:divBdr>
            <w:top w:val="none" w:sz="0" w:space="0" w:color="auto"/>
            <w:left w:val="none" w:sz="0" w:space="0" w:color="auto"/>
            <w:bottom w:val="none" w:sz="0" w:space="0" w:color="auto"/>
            <w:right w:val="none" w:sz="0" w:space="0" w:color="auto"/>
          </w:divBdr>
        </w:div>
        <w:div w:id="796071083">
          <w:marLeft w:val="0"/>
          <w:marRight w:val="0"/>
          <w:marTop w:val="0"/>
          <w:marBottom w:val="0"/>
          <w:divBdr>
            <w:top w:val="none" w:sz="0" w:space="0" w:color="auto"/>
            <w:left w:val="none" w:sz="0" w:space="0" w:color="auto"/>
            <w:bottom w:val="none" w:sz="0" w:space="0" w:color="auto"/>
            <w:right w:val="none" w:sz="0" w:space="0" w:color="auto"/>
          </w:divBdr>
        </w:div>
        <w:div w:id="1981644257">
          <w:marLeft w:val="0"/>
          <w:marRight w:val="0"/>
          <w:marTop w:val="0"/>
          <w:marBottom w:val="0"/>
          <w:divBdr>
            <w:top w:val="none" w:sz="0" w:space="0" w:color="auto"/>
            <w:left w:val="none" w:sz="0" w:space="0" w:color="auto"/>
            <w:bottom w:val="none" w:sz="0" w:space="0" w:color="auto"/>
            <w:right w:val="none" w:sz="0" w:space="0" w:color="auto"/>
          </w:divBdr>
        </w:div>
        <w:div w:id="1294746822">
          <w:marLeft w:val="0"/>
          <w:marRight w:val="0"/>
          <w:marTop w:val="0"/>
          <w:marBottom w:val="0"/>
          <w:divBdr>
            <w:top w:val="none" w:sz="0" w:space="0" w:color="auto"/>
            <w:left w:val="none" w:sz="0" w:space="0" w:color="auto"/>
            <w:bottom w:val="none" w:sz="0" w:space="0" w:color="auto"/>
            <w:right w:val="none" w:sz="0" w:space="0" w:color="auto"/>
          </w:divBdr>
        </w:div>
        <w:div w:id="1948004912">
          <w:marLeft w:val="0"/>
          <w:marRight w:val="0"/>
          <w:marTop w:val="0"/>
          <w:marBottom w:val="0"/>
          <w:divBdr>
            <w:top w:val="none" w:sz="0" w:space="0" w:color="auto"/>
            <w:left w:val="none" w:sz="0" w:space="0" w:color="auto"/>
            <w:bottom w:val="none" w:sz="0" w:space="0" w:color="auto"/>
            <w:right w:val="none" w:sz="0" w:space="0" w:color="auto"/>
          </w:divBdr>
        </w:div>
        <w:div w:id="1885437660">
          <w:marLeft w:val="0"/>
          <w:marRight w:val="0"/>
          <w:marTop w:val="0"/>
          <w:marBottom w:val="0"/>
          <w:divBdr>
            <w:top w:val="none" w:sz="0" w:space="0" w:color="auto"/>
            <w:left w:val="none" w:sz="0" w:space="0" w:color="auto"/>
            <w:bottom w:val="none" w:sz="0" w:space="0" w:color="auto"/>
            <w:right w:val="none" w:sz="0" w:space="0" w:color="auto"/>
          </w:divBdr>
        </w:div>
      </w:divsChild>
    </w:div>
    <w:div w:id="2123529271">
      <w:bodyDiv w:val="1"/>
      <w:marLeft w:val="0"/>
      <w:marRight w:val="0"/>
      <w:marTop w:val="0"/>
      <w:marBottom w:val="0"/>
      <w:divBdr>
        <w:top w:val="none" w:sz="0" w:space="0" w:color="auto"/>
        <w:left w:val="none" w:sz="0" w:space="0" w:color="auto"/>
        <w:bottom w:val="none" w:sz="0" w:space="0" w:color="auto"/>
        <w:right w:val="none" w:sz="0" w:space="0" w:color="auto"/>
      </w:divBdr>
      <w:divsChild>
        <w:div w:id="1100757409">
          <w:marLeft w:val="0"/>
          <w:marRight w:val="0"/>
          <w:marTop w:val="0"/>
          <w:marBottom w:val="0"/>
          <w:divBdr>
            <w:top w:val="none" w:sz="0" w:space="0" w:color="auto"/>
            <w:left w:val="none" w:sz="0" w:space="0" w:color="auto"/>
            <w:bottom w:val="none" w:sz="0" w:space="0" w:color="auto"/>
            <w:right w:val="none" w:sz="0" w:space="0" w:color="auto"/>
          </w:divBdr>
        </w:div>
        <w:div w:id="1593051909">
          <w:marLeft w:val="0"/>
          <w:marRight w:val="0"/>
          <w:marTop w:val="0"/>
          <w:marBottom w:val="0"/>
          <w:divBdr>
            <w:top w:val="none" w:sz="0" w:space="0" w:color="auto"/>
            <w:left w:val="none" w:sz="0" w:space="0" w:color="auto"/>
            <w:bottom w:val="none" w:sz="0" w:space="0" w:color="auto"/>
            <w:right w:val="none" w:sz="0" w:space="0" w:color="auto"/>
          </w:divBdr>
        </w:div>
        <w:div w:id="1163088898">
          <w:marLeft w:val="0"/>
          <w:marRight w:val="0"/>
          <w:marTop w:val="0"/>
          <w:marBottom w:val="0"/>
          <w:divBdr>
            <w:top w:val="none" w:sz="0" w:space="0" w:color="auto"/>
            <w:left w:val="none" w:sz="0" w:space="0" w:color="auto"/>
            <w:bottom w:val="none" w:sz="0" w:space="0" w:color="auto"/>
            <w:right w:val="none" w:sz="0" w:space="0" w:color="auto"/>
          </w:divBdr>
        </w:div>
        <w:div w:id="1719015300">
          <w:marLeft w:val="0"/>
          <w:marRight w:val="0"/>
          <w:marTop w:val="0"/>
          <w:marBottom w:val="0"/>
          <w:divBdr>
            <w:top w:val="none" w:sz="0" w:space="0" w:color="auto"/>
            <w:left w:val="none" w:sz="0" w:space="0" w:color="auto"/>
            <w:bottom w:val="none" w:sz="0" w:space="0" w:color="auto"/>
            <w:right w:val="none" w:sz="0" w:space="0" w:color="auto"/>
          </w:divBdr>
        </w:div>
        <w:div w:id="609823309">
          <w:marLeft w:val="0"/>
          <w:marRight w:val="0"/>
          <w:marTop w:val="0"/>
          <w:marBottom w:val="0"/>
          <w:divBdr>
            <w:top w:val="none" w:sz="0" w:space="0" w:color="auto"/>
            <w:left w:val="none" w:sz="0" w:space="0" w:color="auto"/>
            <w:bottom w:val="none" w:sz="0" w:space="0" w:color="auto"/>
            <w:right w:val="none" w:sz="0" w:space="0" w:color="auto"/>
          </w:divBdr>
        </w:div>
        <w:div w:id="1431850650">
          <w:marLeft w:val="0"/>
          <w:marRight w:val="0"/>
          <w:marTop w:val="0"/>
          <w:marBottom w:val="0"/>
          <w:divBdr>
            <w:top w:val="none" w:sz="0" w:space="0" w:color="auto"/>
            <w:left w:val="none" w:sz="0" w:space="0" w:color="auto"/>
            <w:bottom w:val="none" w:sz="0" w:space="0" w:color="auto"/>
            <w:right w:val="none" w:sz="0" w:space="0" w:color="auto"/>
          </w:divBdr>
        </w:div>
        <w:div w:id="27067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image" Target="media/image8.png"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7.png" Id="rId11" /><Relationship Type="http://schemas.openxmlformats.org/officeDocument/2006/relationships/image" Target="media/image6.png" Id="rId10" /><Relationship Type="http://schemas.openxmlformats.org/officeDocument/2006/relationships/webSettings" Target="webSettings.xml" Id="rId4" /><Relationship Type="http://schemas.openxmlformats.org/officeDocument/2006/relationships/image" Target="media/image5.png" Id="rId9" /><Relationship Type="http://schemas.openxmlformats.org/officeDocument/2006/relationships/theme" Target="theme/theme1.xml" Id="rId14" /><Relationship Type="http://schemas.openxmlformats.org/officeDocument/2006/relationships/image" Target="/media/image8.png" Id="R49a1cb5e19d04e8e" /><Relationship Type="http://schemas.openxmlformats.org/officeDocument/2006/relationships/image" Target="/media/image2.jpg" Id="R1d78a10ccf964ce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Pelosi</dc:creator>
  <keywords/>
  <dc:description/>
  <lastModifiedBy>Peter Halford</lastModifiedBy>
  <revision>74</revision>
  <dcterms:created xsi:type="dcterms:W3CDTF">2022-02-13T14:01:00.0000000Z</dcterms:created>
  <dcterms:modified xsi:type="dcterms:W3CDTF">2022-02-17T10:58:45.8321116Z</dcterms:modified>
</coreProperties>
</file>